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8" w:type="dxa"/>
        <w:jc w:val="right"/>
        <w:tblLook w:val="01E0" w:firstRow="1" w:lastRow="1" w:firstColumn="1" w:lastColumn="1" w:noHBand="0" w:noVBand="0"/>
      </w:tblPr>
      <w:tblGrid>
        <w:gridCol w:w="4785"/>
        <w:gridCol w:w="4253"/>
      </w:tblGrid>
      <w:tr w:rsidR="00C238C7" w:rsidRPr="00C238C7" w:rsidTr="0097059F">
        <w:trPr>
          <w:trHeight w:val="1564"/>
          <w:jc w:val="right"/>
        </w:trPr>
        <w:tc>
          <w:tcPr>
            <w:tcW w:w="4785" w:type="dxa"/>
          </w:tcPr>
          <w:p w:rsidR="00C238C7" w:rsidRPr="00C238C7" w:rsidRDefault="00C238C7" w:rsidP="00C238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F6FD7" w:rsidRDefault="007C3461" w:rsidP="007C346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7C3461">
              <w:rPr>
                <w:rFonts w:ascii="Times New Roman" w:eastAsia="DejaVu Sans" w:hAnsi="Times New Roman" w:cs="Times New Roman"/>
                <w:b/>
                <w:kern w:val="2"/>
              </w:rPr>
              <w:t xml:space="preserve">Утверждена </w:t>
            </w:r>
          </w:p>
          <w:p w:rsidR="001F6FD7" w:rsidRDefault="007C3461" w:rsidP="007C346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b/>
                <w:kern w:val="2"/>
              </w:rPr>
            </w:pPr>
            <w:proofErr w:type="gramStart"/>
            <w:r w:rsidRPr="007C3461">
              <w:rPr>
                <w:rFonts w:ascii="Times New Roman" w:eastAsia="DejaVu Sans" w:hAnsi="Times New Roman" w:cs="Times New Roman"/>
                <w:b/>
                <w:kern w:val="2"/>
              </w:rPr>
              <w:t>приказом</w:t>
            </w:r>
            <w:proofErr w:type="gramEnd"/>
            <w:r w:rsidRPr="007C3461">
              <w:rPr>
                <w:rFonts w:ascii="Times New Roman" w:eastAsia="DejaVu Sans" w:hAnsi="Times New Roman" w:cs="Times New Roman"/>
                <w:b/>
                <w:kern w:val="2"/>
              </w:rPr>
              <w:t xml:space="preserve"> </w:t>
            </w:r>
            <w:r w:rsidR="001F6FD7">
              <w:rPr>
                <w:rFonts w:ascii="Times New Roman" w:eastAsia="DejaVu Sans" w:hAnsi="Times New Roman" w:cs="Times New Roman"/>
                <w:b/>
                <w:kern w:val="2"/>
              </w:rPr>
              <w:t>заведующего МАДОУ «Синеглазка»</w:t>
            </w:r>
          </w:p>
          <w:p w:rsidR="007C3461" w:rsidRPr="007C3461" w:rsidRDefault="007C3461" w:rsidP="007C346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C3461">
              <w:rPr>
                <w:rFonts w:ascii="Times New Roman" w:hAnsi="Times New Roman" w:cs="Times New Roman"/>
                <w:b/>
              </w:rPr>
              <w:t xml:space="preserve">от 28.12.2018 </w:t>
            </w:r>
            <w:bookmarkStart w:id="0" w:name="_GoBack"/>
            <w:bookmarkEnd w:id="0"/>
            <w:r w:rsidRPr="007C3461">
              <w:rPr>
                <w:rFonts w:ascii="Times New Roman" w:hAnsi="Times New Roman" w:cs="Times New Roman"/>
                <w:b/>
              </w:rPr>
              <w:t>№ 307-од</w:t>
            </w:r>
          </w:p>
          <w:p w:rsidR="00C238C7" w:rsidRPr="00C238C7" w:rsidRDefault="00C238C7" w:rsidP="007C3461">
            <w:pPr>
              <w:tabs>
                <w:tab w:val="left" w:pos="1134"/>
                <w:tab w:val="left" w:pos="9072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A550A" w:rsidRPr="008E3781" w:rsidRDefault="00BA550A" w:rsidP="00BA550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3781">
        <w:rPr>
          <w:rFonts w:ascii="Times New Roman" w:hAnsi="Times New Roman"/>
          <w:b/>
          <w:sz w:val="24"/>
          <w:szCs w:val="24"/>
        </w:rPr>
        <w:t>И</w:t>
      </w:r>
      <w:r w:rsidR="008E722F" w:rsidRPr="008E3781">
        <w:rPr>
          <w:rFonts w:ascii="Times New Roman" w:hAnsi="Times New Roman"/>
          <w:b/>
          <w:sz w:val="24"/>
          <w:szCs w:val="24"/>
        </w:rPr>
        <w:t>нструкция</w:t>
      </w:r>
    </w:p>
    <w:p w:rsidR="00BA550A" w:rsidRPr="008E3781" w:rsidRDefault="000F5385" w:rsidP="00BA550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E3781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8E3781">
        <w:rPr>
          <w:rFonts w:ascii="Times New Roman" w:hAnsi="Times New Roman"/>
          <w:b/>
          <w:sz w:val="24"/>
          <w:szCs w:val="24"/>
        </w:rPr>
        <w:t xml:space="preserve"> порядку учета, хранения и уничтожения персональных данных</w:t>
      </w:r>
    </w:p>
    <w:p w:rsidR="008E722F" w:rsidRPr="008E3781" w:rsidRDefault="008E722F" w:rsidP="00BA550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E378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E3781">
        <w:rPr>
          <w:rFonts w:ascii="Times New Roman" w:hAnsi="Times New Roman"/>
          <w:b/>
          <w:sz w:val="24"/>
          <w:szCs w:val="24"/>
        </w:rPr>
        <w:t xml:space="preserve"> </w:t>
      </w:r>
      <w:r w:rsidR="00C238C7" w:rsidRPr="008E3781"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="008E3781">
        <w:rPr>
          <w:rFonts w:ascii="Times New Roman" w:hAnsi="Times New Roman"/>
          <w:b/>
          <w:sz w:val="24"/>
          <w:szCs w:val="24"/>
        </w:rPr>
        <w:t xml:space="preserve">автономном </w:t>
      </w:r>
      <w:r w:rsidR="00C238C7" w:rsidRPr="008E3781">
        <w:rPr>
          <w:rFonts w:ascii="Times New Roman" w:hAnsi="Times New Roman"/>
          <w:b/>
          <w:sz w:val="24"/>
          <w:szCs w:val="24"/>
        </w:rPr>
        <w:t>дошкольном образовательном учреждении</w:t>
      </w:r>
      <w:r w:rsidR="008E3781">
        <w:rPr>
          <w:rFonts w:ascii="Times New Roman" w:hAnsi="Times New Roman"/>
          <w:b/>
          <w:sz w:val="24"/>
          <w:szCs w:val="24"/>
        </w:rPr>
        <w:t xml:space="preserve"> «Синеглазка</w:t>
      </w:r>
      <w:r w:rsidR="00C238C7" w:rsidRPr="008E3781">
        <w:rPr>
          <w:rFonts w:ascii="Times New Roman" w:hAnsi="Times New Roman"/>
          <w:b/>
          <w:sz w:val="24"/>
          <w:szCs w:val="24"/>
        </w:rPr>
        <w:t>» муниципального образования город Ноябрьск</w:t>
      </w:r>
    </w:p>
    <w:p w:rsidR="003C7ED7" w:rsidRPr="00C238C7" w:rsidRDefault="00BA550A" w:rsidP="00C238C7">
      <w:pPr>
        <w:keepLines/>
        <w:numPr>
          <w:ilvl w:val="0"/>
          <w:numId w:val="3"/>
        </w:numPr>
        <w:tabs>
          <w:tab w:val="num" w:pos="284"/>
          <w:tab w:val="num" w:pos="3621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Автоматизированная обработка персональных данных</w:t>
      </w:r>
      <w:r w:rsidRPr="00C238C7">
        <w:rPr>
          <w:rFonts w:ascii="Times New Roman" w:hAnsi="Times New Roman"/>
          <w:sz w:val="24"/>
          <w:szCs w:val="24"/>
        </w:rPr>
        <w:t xml:space="preserve"> – обработка персональных данных с помощью средств вычислительной техники.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Администратор безопасности информации</w:t>
      </w:r>
      <w:r w:rsidRPr="00C238C7">
        <w:rPr>
          <w:rFonts w:ascii="Times New Roman" w:hAnsi="Times New Roman"/>
          <w:sz w:val="24"/>
          <w:szCs w:val="24"/>
        </w:rPr>
        <w:t xml:space="preserve"> – пользователь, уполномоченный выполнять некоторые действия (имеющий полномочия) по администрированию (управлению) системой защиты информации в соответствии с установленной ролью.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 xml:space="preserve">Безопасность информации [данных] </w:t>
      </w:r>
      <w:r w:rsidRPr="00C238C7">
        <w:rPr>
          <w:rFonts w:ascii="Times New Roman" w:hAnsi="Times New Roman"/>
          <w:sz w:val="24"/>
          <w:szCs w:val="24"/>
        </w:rPr>
        <w:t>– состояние защищенности информации [данных], при котором обеспечены ее [их] конфиденциальность, доступность и целостность.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Блокирование персональных данных</w:t>
      </w:r>
      <w:r w:rsidRPr="00C238C7">
        <w:rPr>
          <w:rFonts w:ascii="Times New Roman" w:hAnsi="Times New Roman"/>
          <w:sz w:val="24"/>
          <w:szCs w:val="24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Доступность информации</w:t>
      </w:r>
      <w:r w:rsidRPr="00C238C7">
        <w:rPr>
          <w:rFonts w:ascii="Times New Roman" w:hAnsi="Times New Roman"/>
          <w:sz w:val="24"/>
          <w:szCs w:val="24"/>
        </w:rPr>
        <w:t xml:space="preserve"> [ресурсов информационной системы] – состояние информации [ресурсов информационной системы], при котором субъекты, имеющие права доступа, могут реализовать их беспрепятственно.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Защищаемая информация</w:t>
      </w:r>
      <w:r w:rsidRPr="00C238C7">
        <w:rPr>
          <w:rFonts w:ascii="Times New Roman" w:hAnsi="Times New Roman"/>
          <w:sz w:val="24"/>
          <w:szCs w:val="24"/>
        </w:rPr>
        <w:t xml:space="preserve"> – информация, для которой обладателем </w:t>
      </w:r>
      <w:proofErr w:type="gramStart"/>
      <w:r w:rsidRPr="00C238C7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C238C7">
        <w:rPr>
          <w:rFonts w:ascii="Times New Roman" w:hAnsi="Times New Roman"/>
          <w:sz w:val="24"/>
          <w:szCs w:val="24"/>
        </w:rPr>
        <w:t xml:space="preserve"> определены характеристики ее безопасности.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Информационная система</w:t>
      </w:r>
      <w:r w:rsidRPr="00C238C7">
        <w:rPr>
          <w:rFonts w:ascii="Times New Roman" w:hAnsi="Times New Roman"/>
          <w:sz w:val="24"/>
          <w:szCs w:val="24"/>
        </w:rPr>
        <w:t xml:space="preserve"> –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Информационная система персональных данных</w:t>
      </w:r>
      <w:r w:rsidRPr="00C238C7">
        <w:rPr>
          <w:rFonts w:ascii="Times New Roman" w:hAnsi="Times New Roman"/>
          <w:sz w:val="24"/>
          <w:szCs w:val="24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Информация</w:t>
      </w:r>
      <w:r w:rsidRPr="00C238C7">
        <w:rPr>
          <w:rFonts w:ascii="Times New Roman" w:hAnsi="Times New Roman"/>
          <w:sz w:val="24"/>
          <w:szCs w:val="24"/>
        </w:rPr>
        <w:t xml:space="preserve"> – сведения (сообщения, данные) независимо от формы их представления.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Конфиденциальность информации</w:t>
      </w:r>
      <w:r w:rsidRPr="00C238C7">
        <w:rPr>
          <w:rFonts w:ascii="Times New Roman" w:hAnsi="Times New Roman"/>
          <w:sz w:val="24"/>
          <w:szCs w:val="24"/>
        </w:rPr>
        <w:t xml:space="preserve">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Несанкционированный доступ</w:t>
      </w:r>
      <w:r w:rsidRPr="00C238C7">
        <w:rPr>
          <w:rFonts w:ascii="Times New Roman" w:hAnsi="Times New Roman"/>
          <w:sz w:val="24"/>
          <w:szCs w:val="24"/>
        </w:rPr>
        <w:t xml:space="preserve"> (несанкционированные действия)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Носитель информации</w:t>
      </w:r>
      <w:r w:rsidRPr="00C238C7">
        <w:rPr>
          <w:rFonts w:ascii="Times New Roman" w:hAnsi="Times New Roman"/>
          <w:sz w:val="24"/>
          <w:szCs w:val="24"/>
        </w:rPr>
        <w:t xml:space="preserve">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Обработка персональных данных</w:t>
      </w:r>
      <w:r w:rsidRPr="00C238C7">
        <w:rPr>
          <w:rFonts w:ascii="Times New Roman" w:hAnsi="Times New Roman"/>
          <w:sz w:val="24"/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Pr="00C238C7">
        <w:rPr>
          <w:rFonts w:ascii="Times New Roman" w:hAnsi="Times New Roman"/>
          <w:sz w:val="24"/>
          <w:szCs w:val="24"/>
        </w:rPr>
        <w:lastRenderedPageBreak/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Персональные данные</w:t>
      </w:r>
      <w:r w:rsidRPr="00C238C7">
        <w:rPr>
          <w:rFonts w:ascii="Times New Roman" w:hAnsi="Times New Roman"/>
          <w:sz w:val="24"/>
          <w:szCs w:val="24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Пользователь</w:t>
      </w:r>
      <w:r w:rsidRPr="00C238C7">
        <w:rPr>
          <w:rFonts w:ascii="Times New Roman" w:hAnsi="Times New Roman"/>
          <w:sz w:val="24"/>
          <w:szCs w:val="24"/>
        </w:rPr>
        <w:t xml:space="preserve"> – лицо, которому разрешено выполнять некоторые действия (операции) по обработке информации в информационной системе или использующее результаты ее функционирования.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Предоставление персональных данных</w:t>
      </w:r>
      <w:r w:rsidRPr="00C238C7">
        <w:rPr>
          <w:rFonts w:ascii="Times New Roman" w:hAnsi="Times New Roman"/>
          <w:sz w:val="24"/>
          <w:szCs w:val="24"/>
        </w:rPr>
        <w:t xml:space="preserve"> – действия, направленные на раскрытие персональных данных определенному лицу или определенному кругу лиц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Средство защиты информации</w:t>
      </w:r>
      <w:r w:rsidRPr="00C238C7">
        <w:rPr>
          <w:rFonts w:ascii="Times New Roman" w:hAnsi="Times New Roman"/>
          <w:sz w:val="24"/>
          <w:szCs w:val="24"/>
        </w:rPr>
        <w:t xml:space="preserve"> – техническое, программное, программно-техническое средство, предназначенное или используемое для защиты информации.</w:t>
      </w:r>
    </w:p>
    <w:p w:rsidR="003C7ED7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Техническое средство</w:t>
      </w:r>
      <w:r w:rsidRPr="00C238C7">
        <w:rPr>
          <w:rFonts w:ascii="Times New Roman" w:hAnsi="Times New Roman"/>
          <w:sz w:val="24"/>
          <w:szCs w:val="24"/>
        </w:rPr>
        <w:t xml:space="preserve"> – аппаратное или программно-аппаратное устройство, осуществляющее формирование, обработку, передачу или прием информации в информационной системе.</w:t>
      </w:r>
    </w:p>
    <w:p w:rsidR="00BA550A" w:rsidRPr="00C238C7" w:rsidRDefault="00BA550A" w:rsidP="00C238C7">
      <w:pPr>
        <w:keepLines/>
        <w:numPr>
          <w:ilvl w:val="0"/>
          <w:numId w:val="3"/>
        </w:numPr>
        <w:tabs>
          <w:tab w:val="num" w:pos="284"/>
          <w:tab w:val="num" w:pos="3621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F6356" w:rsidRPr="00C238C7" w:rsidRDefault="0038312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Настоящая Инструкция разработана в соответствии с Конституцией Российской Федерации, Трудовым кодексом Российской Федерации,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данных», Указом Президента Российской Федерации от 06.03.1997 №188 «Об утверждении перечня сведений конфиденциального характера», Постановлением Правительства Российской Федерации от 01.11.2012 г. № 1119 г. «Об утверждении требований к защите персональных данных при их обработке в информационных системах персональных данных».</w:t>
      </w:r>
    </w:p>
    <w:p w:rsidR="00383126" w:rsidRPr="00C238C7" w:rsidRDefault="00383126" w:rsidP="0056694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 xml:space="preserve">Настоящая Инструкция устанавливает порядок работы с документами – носителями конфиденциальной информации, содержащей персональные данные, в </w:t>
      </w:r>
      <w:r w:rsidR="00C238C7" w:rsidRPr="00C238C7">
        <w:rPr>
          <w:rFonts w:ascii="Times New Roman" w:hAnsi="Times New Roman"/>
          <w:sz w:val="24"/>
          <w:szCs w:val="24"/>
        </w:rPr>
        <w:t xml:space="preserve">информационных системах обрабатывающих информацию организации доступа в </w:t>
      </w:r>
      <w:r w:rsidR="0015600B">
        <w:rPr>
          <w:rFonts w:ascii="Times New Roman" w:hAnsi="Times New Roman"/>
          <w:sz w:val="24"/>
          <w:szCs w:val="24"/>
        </w:rPr>
        <w:t xml:space="preserve">Муниципальном автономном дошкольном образовательном учреждении «Синеглазка» муниципального образования город Ноябрьск </w:t>
      </w:r>
      <w:r w:rsidRPr="00C238C7">
        <w:rPr>
          <w:rFonts w:ascii="Times New Roman" w:hAnsi="Times New Roman"/>
          <w:sz w:val="24"/>
          <w:szCs w:val="24"/>
        </w:rPr>
        <w:t>(далее –</w:t>
      </w:r>
      <w:r w:rsidR="0015600B">
        <w:rPr>
          <w:rFonts w:ascii="Times New Roman" w:hAnsi="Times New Roman"/>
          <w:sz w:val="24"/>
          <w:szCs w:val="24"/>
        </w:rPr>
        <w:t>Учреждение</w:t>
      </w:r>
      <w:r w:rsidRPr="00C238C7">
        <w:rPr>
          <w:rFonts w:ascii="Times New Roman" w:hAnsi="Times New Roman"/>
          <w:sz w:val="24"/>
          <w:szCs w:val="24"/>
        </w:rPr>
        <w:t>) в целях:</w:t>
      </w:r>
    </w:p>
    <w:p w:rsidR="00383126" w:rsidRPr="00C238C7" w:rsidRDefault="00383126" w:rsidP="0056694B">
      <w:pPr>
        <w:pStyle w:val="a3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8C7">
        <w:rPr>
          <w:rFonts w:ascii="Times New Roman" w:hAnsi="Times New Roman"/>
          <w:sz w:val="24"/>
          <w:szCs w:val="24"/>
        </w:rPr>
        <w:t>предотвращения</w:t>
      </w:r>
      <w:proofErr w:type="gramEnd"/>
      <w:r w:rsidRPr="00C238C7">
        <w:rPr>
          <w:rFonts w:ascii="Times New Roman" w:hAnsi="Times New Roman"/>
          <w:sz w:val="24"/>
          <w:szCs w:val="24"/>
        </w:rPr>
        <w:t xml:space="preserve"> неконтролируемого распространения конфиденциальной информации, содержащей персональные данные в результате ее разглашения должностным лицом, имеющим доступ к информации, содержащей персональные данные, или получения несанкционированного доступа к конфиденциальной информации;</w:t>
      </w:r>
    </w:p>
    <w:p w:rsidR="00383126" w:rsidRPr="00C238C7" w:rsidRDefault="00383126" w:rsidP="0056694B">
      <w:pPr>
        <w:pStyle w:val="a3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8C7">
        <w:rPr>
          <w:rFonts w:ascii="Times New Roman" w:hAnsi="Times New Roman"/>
          <w:sz w:val="24"/>
          <w:szCs w:val="24"/>
        </w:rPr>
        <w:t>предотвращения</w:t>
      </w:r>
      <w:proofErr w:type="gramEnd"/>
      <w:r w:rsidRPr="00C238C7">
        <w:rPr>
          <w:rFonts w:ascii="Times New Roman" w:hAnsi="Times New Roman"/>
          <w:sz w:val="24"/>
          <w:szCs w:val="24"/>
        </w:rPr>
        <w:t xml:space="preserve"> несанкционированного уничтожения, искажения, копирования, блокирования информации, содержащей персональные данные;</w:t>
      </w:r>
    </w:p>
    <w:p w:rsidR="00383126" w:rsidRPr="00C238C7" w:rsidRDefault="00383126" w:rsidP="0056694B">
      <w:pPr>
        <w:pStyle w:val="a3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8C7">
        <w:rPr>
          <w:rFonts w:ascii="Times New Roman" w:hAnsi="Times New Roman"/>
          <w:sz w:val="24"/>
          <w:szCs w:val="24"/>
        </w:rPr>
        <w:t>предотвращения</w:t>
      </w:r>
      <w:proofErr w:type="gramEnd"/>
      <w:r w:rsidRPr="00C238C7">
        <w:rPr>
          <w:rFonts w:ascii="Times New Roman" w:hAnsi="Times New Roman"/>
          <w:sz w:val="24"/>
          <w:szCs w:val="24"/>
        </w:rPr>
        <w:t xml:space="preserve"> утраты, несанкционированного уничтожения или сбоев в процессе функционирования автоматизированных систем обработки информации, содержащей персональные данные, обеспечение полноты, целостности, достоверности такой информации;</w:t>
      </w:r>
    </w:p>
    <w:p w:rsidR="00383126" w:rsidRPr="00C238C7" w:rsidRDefault="00383126" w:rsidP="0056694B">
      <w:pPr>
        <w:pStyle w:val="a3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8C7">
        <w:rPr>
          <w:rFonts w:ascii="Times New Roman" w:hAnsi="Times New Roman"/>
          <w:sz w:val="24"/>
          <w:szCs w:val="24"/>
        </w:rPr>
        <w:t>соблюдения</w:t>
      </w:r>
      <w:proofErr w:type="gramEnd"/>
      <w:r w:rsidRPr="00C238C7">
        <w:rPr>
          <w:rFonts w:ascii="Times New Roman" w:hAnsi="Times New Roman"/>
          <w:sz w:val="24"/>
          <w:szCs w:val="24"/>
        </w:rPr>
        <w:t xml:space="preserve"> правового режима использования информации, содержащей персональные данные;</w:t>
      </w:r>
    </w:p>
    <w:p w:rsidR="00383126" w:rsidRPr="00C238C7" w:rsidRDefault="00383126" w:rsidP="0056694B">
      <w:pPr>
        <w:pStyle w:val="a3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8C7">
        <w:rPr>
          <w:rFonts w:ascii="Times New Roman" w:hAnsi="Times New Roman"/>
          <w:sz w:val="24"/>
          <w:szCs w:val="24"/>
        </w:rPr>
        <w:t>обеспечения</w:t>
      </w:r>
      <w:proofErr w:type="gramEnd"/>
      <w:r w:rsidRPr="00C238C7">
        <w:rPr>
          <w:rFonts w:ascii="Times New Roman" w:hAnsi="Times New Roman"/>
          <w:sz w:val="24"/>
          <w:szCs w:val="24"/>
        </w:rPr>
        <w:t xml:space="preserve"> возможности обработки и использования персональных данных</w:t>
      </w:r>
      <w:r w:rsidR="0015600B">
        <w:rPr>
          <w:rFonts w:ascii="Times New Roman" w:hAnsi="Times New Roman"/>
          <w:sz w:val="24"/>
          <w:szCs w:val="24"/>
        </w:rPr>
        <w:t xml:space="preserve"> Учреждения</w:t>
      </w:r>
      <w:r w:rsidRPr="00C238C7">
        <w:rPr>
          <w:rFonts w:ascii="Times New Roman" w:hAnsi="Times New Roman"/>
          <w:sz w:val="24"/>
          <w:szCs w:val="24"/>
        </w:rPr>
        <w:t>, его структурными подразделениями и должностными лицами, имеющими соответствующие полномочия.</w:t>
      </w:r>
    </w:p>
    <w:p w:rsidR="00672687" w:rsidRPr="00C238C7" w:rsidRDefault="00EC5404" w:rsidP="00C238C7">
      <w:pPr>
        <w:keepLines/>
        <w:numPr>
          <w:ilvl w:val="0"/>
          <w:numId w:val="3"/>
        </w:numPr>
        <w:tabs>
          <w:tab w:val="num" w:pos="284"/>
          <w:tab w:val="num" w:pos="3621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Хранение </w:t>
      </w:r>
      <w:r w:rsidR="00606CD9" w:rsidRPr="00C2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уничтожение </w:t>
      </w:r>
      <w:r w:rsidRPr="00C2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</w:t>
      </w:r>
    </w:p>
    <w:p w:rsidR="00CE1AC1" w:rsidRPr="00C238C7" w:rsidRDefault="00672687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 xml:space="preserve">Персональные данные субъекта </w:t>
      </w:r>
      <w:proofErr w:type="spellStart"/>
      <w:r w:rsidR="00EC5404"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="00EC5404" w:rsidRPr="00C238C7">
        <w:rPr>
          <w:rFonts w:ascii="Times New Roman" w:hAnsi="Times New Roman"/>
          <w:sz w:val="24"/>
          <w:szCs w:val="24"/>
        </w:rPr>
        <w:t xml:space="preserve"> </w:t>
      </w:r>
      <w:r w:rsidRPr="00C238C7">
        <w:rPr>
          <w:rFonts w:ascii="Times New Roman" w:hAnsi="Times New Roman"/>
          <w:sz w:val="24"/>
          <w:szCs w:val="24"/>
        </w:rPr>
        <w:t>хранятся в подразделении</w:t>
      </w:r>
      <w:r w:rsidR="00E823E4">
        <w:rPr>
          <w:rFonts w:ascii="Times New Roman" w:hAnsi="Times New Roman"/>
          <w:sz w:val="24"/>
          <w:szCs w:val="24"/>
        </w:rPr>
        <w:t xml:space="preserve"> </w:t>
      </w:r>
      <w:r w:rsidR="00384F4A">
        <w:rPr>
          <w:rFonts w:ascii="Times New Roman" w:hAnsi="Times New Roman"/>
          <w:sz w:val="24"/>
          <w:szCs w:val="24"/>
        </w:rPr>
        <w:t>Учреждения</w:t>
      </w:r>
      <w:r w:rsidRPr="00C238C7">
        <w:rPr>
          <w:rFonts w:ascii="Times New Roman" w:hAnsi="Times New Roman"/>
          <w:sz w:val="24"/>
          <w:szCs w:val="24"/>
        </w:rPr>
        <w:t xml:space="preserve">, которое </w:t>
      </w:r>
      <w:r w:rsidR="008E722F" w:rsidRPr="00C238C7">
        <w:rPr>
          <w:rFonts w:ascii="Times New Roman" w:hAnsi="Times New Roman"/>
          <w:sz w:val="24"/>
          <w:szCs w:val="24"/>
        </w:rPr>
        <w:t xml:space="preserve">осуществляет </w:t>
      </w:r>
      <w:r w:rsidR="00CE1AC1" w:rsidRPr="00C238C7">
        <w:rPr>
          <w:rFonts w:ascii="Times New Roman" w:hAnsi="Times New Roman"/>
          <w:sz w:val="24"/>
          <w:szCs w:val="24"/>
        </w:rPr>
        <w:t xml:space="preserve">их обработку </w:t>
      </w:r>
      <w:r w:rsidR="008E722F" w:rsidRPr="00C238C7">
        <w:rPr>
          <w:rFonts w:ascii="Times New Roman" w:hAnsi="Times New Roman"/>
          <w:sz w:val="24"/>
          <w:szCs w:val="24"/>
        </w:rPr>
        <w:t xml:space="preserve">и </w:t>
      </w:r>
      <w:r w:rsidRPr="00C238C7">
        <w:rPr>
          <w:rFonts w:ascii="Times New Roman" w:hAnsi="Times New Roman"/>
          <w:sz w:val="24"/>
          <w:szCs w:val="24"/>
        </w:rPr>
        <w:t>отвечае</w:t>
      </w:r>
      <w:r w:rsidR="00CE1AC1" w:rsidRPr="00C238C7">
        <w:rPr>
          <w:rFonts w:ascii="Times New Roman" w:hAnsi="Times New Roman"/>
          <w:sz w:val="24"/>
          <w:szCs w:val="24"/>
        </w:rPr>
        <w:t>т за взаимодействие с субъектом</w:t>
      </w:r>
      <w:r w:rsidRPr="00C238C7">
        <w:rPr>
          <w:rFonts w:ascii="Times New Roman" w:hAnsi="Times New Roman"/>
          <w:sz w:val="24"/>
          <w:szCs w:val="24"/>
        </w:rPr>
        <w:t xml:space="preserve">. </w:t>
      </w:r>
    </w:p>
    <w:p w:rsidR="00672687" w:rsidRPr="00C238C7" w:rsidRDefault="00CE1AC1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Pr="00C238C7">
        <w:rPr>
          <w:rFonts w:ascii="Times New Roman" w:hAnsi="Times New Roman"/>
          <w:sz w:val="24"/>
          <w:szCs w:val="24"/>
        </w:rPr>
        <w:t xml:space="preserve"> на бумажном носителе хранятся</w:t>
      </w:r>
      <w:r w:rsidR="00672687" w:rsidRPr="00C238C7">
        <w:rPr>
          <w:rFonts w:ascii="Times New Roman" w:hAnsi="Times New Roman"/>
          <w:sz w:val="24"/>
          <w:szCs w:val="24"/>
        </w:rPr>
        <w:t xml:space="preserve"> в папках в сейфе или в металлическом шкафу.</w:t>
      </w:r>
    </w:p>
    <w:p w:rsidR="00606CD9" w:rsidRPr="00C238C7" w:rsidRDefault="00672687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lastRenderedPageBreak/>
        <w:t xml:space="preserve">Персональные данные субъекта </w:t>
      </w:r>
      <w:proofErr w:type="spellStart"/>
      <w:r w:rsidR="00CE1AC1"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="00CE1AC1" w:rsidRPr="00C238C7">
        <w:rPr>
          <w:rFonts w:ascii="Times New Roman" w:hAnsi="Times New Roman"/>
          <w:sz w:val="24"/>
          <w:szCs w:val="24"/>
        </w:rPr>
        <w:t xml:space="preserve"> </w:t>
      </w:r>
      <w:r w:rsidRPr="00C238C7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CE1AC1" w:rsidRPr="00C238C7">
        <w:rPr>
          <w:rFonts w:ascii="Times New Roman" w:hAnsi="Times New Roman"/>
          <w:sz w:val="24"/>
          <w:szCs w:val="24"/>
        </w:rPr>
        <w:t xml:space="preserve">хранятся в локализованных электронных базах данных </w:t>
      </w:r>
      <w:r w:rsidRPr="00C238C7">
        <w:rPr>
          <w:rFonts w:ascii="Times New Roman" w:hAnsi="Times New Roman"/>
          <w:sz w:val="24"/>
          <w:szCs w:val="24"/>
        </w:rPr>
        <w:t xml:space="preserve">компьютерной сети. </w:t>
      </w:r>
      <w:r w:rsidR="00606CD9" w:rsidRPr="00C238C7">
        <w:rPr>
          <w:rFonts w:ascii="Times New Roman" w:hAnsi="Times New Roman"/>
          <w:sz w:val="24"/>
          <w:szCs w:val="24"/>
        </w:rPr>
        <w:t xml:space="preserve">Доступ к электронным базам данных, содержащим персональные данные субъекта, обеспечиваются </w:t>
      </w:r>
      <w:r w:rsidR="008E722F" w:rsidRPr="00C238C7">
        <w:rPr>
          <w:rFonts w:ascii="Times New Roman" w:hAnsi="Times New Roman"/>
          <w:sz w:val="24"/>
          <w:szCs w:val="24"/>
        </w:rPr>
        <w:t>системой защиты информации</w:t>
      </w:r>
      <w:r w:rsidR="00606CD9" w:rsidRPr="00C238C7">
        <w:rPr>
          <w:rFonts w:ascii="Times New Roman" w:hAnsi="Times New Roman"/>
          <w:sz w:val="24"/>
          <w:szCs w:val="24"/>
        </w:rPr>
        <w:t>.</w:t>
      </w:r>
    </w:p>
    <w:p w:rsidR="00CE1AC1" w:rsidRPr="00C238C7" w:rsidRDefault="00CE1AC1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 xml:space="preserve">В нерабочее время помещение, где хранятся </w:t>
      </w:r>
      <w:proofErr w:type="spellStart"/>
      <w:r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="00606CD9" w:rsidRPr="00C238C7">
        <w:rPr>
          <w:rFonts w:ascii="Times New Roman" w:hAnsi="Times New Roman"/>
          <w:sz w:val="24"/>
          <w:szCs w:val="24"/>
        </w:rPr>
        <w:t xml:space="preserve"> (хранилище </w:t>
      </w:r>
      <w:proofErr w:type="spellStart"/>
      <w:r w:rsidR="00606CD9"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="00606CD9" w:rsidRPr="00C238C7">
        <w:rPr>
          <w:rFonts w:ascii="Times New Roman" w:hAnsi="Times New Roman"/>
          <w:sz w:val="24"/>
          <w:szCs w:val="24"/>
        </w:rPr>
        <w:t>)</w:t>
      </w:r>
      <w:r w:rsidRPr="00C238C7">
        <w:rPr>
          <w:rFonts w:ascii="Times New Roman" w:hAnsi="Times New Roman"/>
          <w:sz w:val="24"/>
          <w:szCs w:val="24"/>
        </w:rPr>
        <w:t>, должно закрываться на ключ.</w:t>
      </w:r>
      <w:r w:rsidR="00606CD9" w:rsidRPr="00C238C7">
        <w:rPr>
          <w:rFonts w:ascii="Times New Roman" w:hAnsi="Times New Roman"/>
          <w:sz w:val="24"/>
          <w:szCs w:val="24"/>
        </w:rPr>
        <w:t xml:space="preserve"> </w:t>
      </w:r>
      <w:r w:rsidRPr="00C238C7">
        <w:rPr>
          <w:rFonts w:ascii="Times New Roman" w:hAnsi="Times New Roman"/>
          <w:sz w:val="24"/>
          <w:szCs w:val="24"/>
        </w:rPr>
        <w:t>В рабочее время, в случае ухода руководителя, помещение должно быть закрыто на ключ или оставлено под ответственность лиц, назначенных руководителем подразделения.</w:t>
      </w:r>
    </w:p>
    <w:p w:rsidR="00672687" w:rsidRPr="00C238C7" w:rsidRDefault="00672687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 xml:space="preserve">Сотрудник </w:t>
      </w:r>
      <w:r w:rsidR="00CE1AC1" w:rsidRPr="00C238C7">
        <w:rPr>
          <w:rFonts w:ascii="Times New Roman" w:hAnsi="Times New Roman"/>
          <w:sz w:val="24"/>
          <w:szCs w:val="24"/>
        </w:rPr>
        <w:t>организации</w:t>
      </w:r>
      <w:r w:rsidRPr="00C238C7">
        <w:rPr>
          <w:rFonts w:ascii="Times New Roman" w:hAnsi="Times New Roman"/>
          <w:sz w:val="24"/>
          <w:szCs w:val="24"/>
        </w:rPr>
        <w:t xml:space="preserve">, имеющий доступ к персональным данным субъектов </w:t>
      </w:r>
      <w:proofErr w:type="spellStart"/>
      <w:r w:rsidR="00CE1AC1"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="00CE1AC1" w:rsidRPr="00C238C7">
        <w:rPr>
          <w:rFonts w:ascii="Times New Roman" w:hAnsi="Times New Roman"/>
          <w:sz w:val="24"/>
          <w:szCs w:val="24"/>
        </w:rPr>
        <w:t xml:space="preserve">, </w:t>
      </w:r>
      <w:r w:rsidRPr="00C238C7">
        <w:rPr>
          <w:rFonts w:ascii="Times New Roman" w:hAnsi="Times New Roman"/>
          <w:sz w:val="24"/>
          <w:szCs w:val="24"/>
        </w:rPr>
        <w:t>в связи с исп</w:t>
      </w:r>
      <w:r w:rsidR="00CE1AC1" w:rsidRPr="00C238C7">
        <w:rPr>
          <w:rFonts w:ascii="Times New Roman" w:hAnsi="Times New Roman"/>
          <w:sz w:val="24"/>
          <w:szCs w:val="24"/>
        </w:rPr>
        <w:t xml:space="preserve">олнением трудовых обязанностей, </w:t>
      </w:r>
      <w:r w:rsidRPr="00C238C7">
        <w:rPr>
          <w:rFonts w:ascii="Times New Roman" w:hAnsi="Times New Roman"/>
          <w:sz w:val="24"/>
          <w:szCs w:val="24"/>
        </w:rPr>
        <w:t>обеспечивает хранение информации, содержащей персональные данные субъекта, исключающее доступ к ним третьих лиц.</w:t>
      </w:r>
    </w:p>
    <w:p w:rsidR="00672687" w:rsidRPr="00C238C7" w:rsidRDefault="00672687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В отсутствие сотрудника на его рабочем месте не должно быть документов, содержащих персональны</w:t>
      </w:r>
      <w:r w:rsidR="000F5385" w:rsidRPr="00C238C7">
        <w:rPr>
          <w:rFonts w:ascii="Times New Roman" w:hAnsi="Times New Roman"/>
          <w:sz w:val="24"/>
          <w:szCs w:val="24"/>
        </w:rPr>
        <w:t>е данные субъектов (соблюдение «</w:t>
      </w:r>
      <w:r w:rsidRPr="00C238C7">
        <w:rPr>
          <w:rFonts w:ascii="Times New Roman" w:hAnsi="Times New Roman"/>
          <w:sz w:val="24"/>
          <w:szCs w:val="24"/>
        </w:rPr>
        <w:t>политики чистых столов</w:t>
      </w:r>
      <w:r w:rsidR="000F5385" w:rsidRPr="00C238C7">
        <w:rPr>
          <w:rFonts w:ascii="Times New Roman" w:hAnsi="Times New Roman"/>
          <w:sz w:val="24"/>
          <w:szCs w:val="24"/>
        </w:rPr>
        <w:t>»</w:t>
      </w:r>
      <w:r w:rsidRPr="00C238C7">
        <w:rPr>
          <w:rFonts w:ascii="Times New Roman" w:hAnsi="Times New Roman"/>
          <w:sz w:val="24"/>
          <w:szCs w:val="24"/>
        </w:rPr>
        <w:t>).</w:t>
      </w:r>
    </w:p>
    <w:p w:rsidR="00672687" w:rsidRPr="00C238C7" w:rsidRDefault="00CE1AC1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П</w:t>
      </w:r>
      <w:r w:rsidR="00672687" w:rsidRPr="00C238C7">
        <w:rPr>
          <w:rFonts w:ascii="Times New Roman" w:hAnsi="Times New Roman"/>
          <w:sz w:val="24"/>
          <w:szCs w:val="24"/>
        </w:rPr>
        <w:t>ри уходе в отпуск, служебной командировке и иных случаях длительного отсутствия сотрудника на своем рабочем месте, он обязан передать документы и иные носители, содержащие персональные данные субъектов</w:t>
      </w:r>
      <w:r w:rsidRPr="00C23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="00672687" w:rsidRPr="00C238C7">
        <w:rPr>
          <w:rFonts w:ascii="Times New Roman" w:hAnsi="Times New Roman"/>
          <w:sz w:val="24"/>
          <w:szCs w:val="24"/>
        </w:rPr>
        <w:t xml:space="preserve"> лицу, на которое </w:t>
      </w:r>
      <w:r w:rsidRPr="00C238C7">
        <w:rPr>
          <w:rFonts w:ascii="Times New Roman" w:hAnsi="Times New Roman"/>
          <w:sz w:val="24"/>
          <w:szCs w:val="24"/>
        </w:rPr>
        <w:t>приказом</w:t>
      </w:r>
      <w:r w:rsidR="00672687" w:rsidRPr="00C238C7">
        <w:rPr>
          <w:rFonts w:ascii="Times New Roman" w:hAnsi="Times New Roman"/>
          <w:sz w:val="24"/>
          <w:szCs w:val="24"/>
        </w:rPr>
        <w:t xml:space="preserve"> </w:t>
      </w:r>
      <w:r w:rsidRPr="00C238C7">
        <w:rPr>
          <w:rFonts w:ascii="Times New Roman" w:hAnsi="Times New Roman"/>
          <w:sz w:val="24"/>
          <w:szCs w:val="24"/>
        </w:rPr>
        <w:t>(</w:t>
      </w:r>
      <w:r w:rsidR="00672687" w:rsidRPr="00C238C7">
        <w:rPr>
          <w:rFonts w:ascii="Times New Roman" w:hAnsi="Times New Roman"/>
          <w:sz w:val="24"/>
          <w:szCs w:val="24"/>
        </w:rPr>
        <w:t>распоряжением) будет возложено исполнение его трудовых обязанностей.</w:t>
      </w:r>
    </w:p>
    <w:p w:rsidR="00672687" w:rsidRPr="00C238C7" w:rsidRDefault="00672687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В случае если такое лицо не назначено, то документы и иные носители, содержащие персональные данные субъектов</w:t>
      </w:r>
      <w:r w:rsidR="00CE1AC1" w:rsidRPr="00C23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AC1"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="00CE1AC1" w:rsidRPr="00C238C7">
        <w:rPr>
          <w:rFonts w:ascii="Times New Roman" w:hAnsi="Times New Roman"/>
          <w:sz w:val="24"/>
          <w:szCs w:val="24"/>
        </w:rPr>
        <w:t xml:space="preserve"> по указанию руководителя структурного подразделения</w:t>
      </w:r>
      <w:r w:rsidRPr="00C238C7">
        <w:rPr>
          <w:rFonts w:ascii="Times New Roman" w:hAnsi="Times New Roman"/>
          <w:sz w:val="24"/>
          <w:szCs w:val="24"/>
        </w:rPr>
        <w:t>, передаются другому сотруднику, имеющему доступ к персональным данным субъектов</w:t>
      </w:r>
      <w:r w:rsidR="00CE1AC1" w:rsidRPr="00C23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AC1"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Pr="00C238C7">
        <w:rPr>
          <w:rFonts w:ascii="Times New Roman" w:hAnsi="Times New Roman"/>
          <w:sz w:val="24"/>
          <w:szCs w:val="24"/>
        </w:rPr>
        <w:t>.</w:t>
      </w:r>
      <w:r w:rsidR="00CE1AC1" w:rsidRPr="00C238C7">
        <w:rPr>
          <w:rFonts w:ascii="Times New Roman" w:hAnsi="Times New Roman"/>
          <w:sz w:val="24"/>
          <w:szCs w:val="24"/>
        </w:rPr>
        <w:t xml:space="preserve"> </w:t>
      </w:r>
    </w:p>
    <w:p w:rsidR="00672687" w:rsidRPr="00C238C7" w:rsidRDefault="00672687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При увольнении сотрудника, имеющего доступ к персональным данным субъектов</w:t>
      </w:r>
      <w:r w:rsidR="00CE1AC1" w:rsidRPr="00C23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AC1"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Pr="00C238C7">
        <w:rPr>
          <w:rFonts w:ascii="Times New Roman" w:hAnsi="Times New Roman"/>
          <w:sz w:val="24"/>
          <w:szCs w:val="24"/>
        </w:rPr>
        <w:t>, документы и иные носители, содержащие персональные данные субъектов</w:t>
      </w:r>
      <w:r w:rsidR="00CE1AC1" w:rsidRPr="00C23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AC1"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Pr="00C238C7">
        <w:rPr>
          <w:rFonts w:ascii="Times New Roman" w:hAnsi="Times New Roman"/>
          <w:sz w:val="24"/>
          <w:szCs w:val="24"/>
        </w:rPr>
        <w:t xml:space="preserve">, </w:t>
      </w:r>
      <w:r w:rsidR="00CE1AC1" w:rsidRPr="00C238C7">
        <w:rPr>
          <w:rFonts w:ascii="Times New Roman" w:hAnsi="Times New Roman"/>
          <w:sz w:val="24"/>
          <w:szCs w:val="24"/>
        </w:rPr>
        <w:t xml:space="preserve">по указанию руководителя структурного подразделения </w:t>
      </w:r>
      <w:r w:rsidRPr="00C238C7">
        <w:rPr>
          <w:rFonts w:ascii="Times New Roman" w:hAnsi="Times New Roman"/>
          <w:sz w:val="24"/>
          <w:szCs w:val="24"/>
        </w:rPr>
        <w:t>передаются другому сотруднику, имеющему доступ к персональным данным субъектов</w:t>
      </w:r>
      <w:r w:rsidR="00CE1AC1" w:rsidRPr="00C23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AC1"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Pr="00C238C7">
        <w:rPr>
          <w:rFonts w:ascii="Times New Roman" w:hAnsi="Times New Roman"/>
          <w:sz w:val="24"/>
          <w:szCs w:val="24"/>
        </w:rPr>
        <w:t>.</w:t>
      </w:r>
      <w:r w:rsidR="00CE1AC1" w:rsidRPr="00C238C7">
        <w:rPr>
          <w:rFonts w:ascii="Times New Roman" w:hAnsi="Times New Roman"/>
          <w:sz w:val="24"/>
          <w:szCs w:val="24"/>
        </w:rPr>
        <w:t xml:space="preserve"> </w:t>
      </w:r>
    </w:p>
    <w:p w:rsidR="003C7B46" w:rsidRPr="00C238C7" w:rsidRDefault="003C7B4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 xml:space="preserve">Повседневный контроль за выполнением требований по защите </w:t>
      </w:r>
      <w:r w:rsidR="00606CD9" w:rsidRPr="00C238C7">
        <w:rPr>
          <w:rFonts w:ascii="Times New Roman" w:hAnsi="Times New Roman"/>
          <w:sz w:val="24"/>
          <w:szCs w:val="24"/>
        </w:rPr>
        <w:t xml:space="preserve">хранилищ </w:t>
      </w:r>
      <w:proofErr w:type="spellStart"/>
      <w:r w:rsidR="00606CD9"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Pr="00C238C7">
        <w:rPr>
          <w:rFonts w:ascii="Times New Roman" w:hAnsi="Times New Roman"/>
          <w:sz w:val="24"/>
          <w:szCs w:val="24"/>
        </w:rPr>
        <w:t xml:space="preserve"> осуществляют лица, ответственные за помещение</w:t>
      </w:r>
      <w:r w:rsidR="00606CD9" w:rsidRPr="00C238C7">
        <w:rPr>
          <w:rFonts w:ascii="Times New Roman" w:hAnsi="Times New Roman"/>
          <w:sz w:val="24"/>
          <w:szCs w:val="24"/>
        </w:rPr>
        <w:t xml:space="preserve"> (хранилище </w:t>
      </w:r>
      <w:proofErr w:type="spellStart"/>
      <w:r w:rsidR="00606CD9"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="00606CD9" w:rsidRPr="00C238C7">
        <w:rPr>
          <w:rFonts w:ascii="Times New Roman" w:hAnsi="Times New Roman"/>
          <w:sz w:val="24"/>
          <w:szCs w:val="24"/>
        </w:rPr>
        <w:t>)</w:t>
      </w:r>
      <w:r w:rsidRPr="00C238C7">
        <w:rPr>
          <w:rFonts w:ascii="Times New Roman" w:hAnsi="Times New Roman"/>
          <w:sz w:val="24"/>
          <w:szCs w:val="24"/>
        </w:rPr>
        <w:t>.</w:t>
      </w:r>
    </w:p>
    <w:p w:rsidR="003C7B46" w:rsidRPr="00C238C7" w:rsidRDefault="003C7B4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 xml:space="preserve">Периодический контроль эффективности мер защиты </w:t>
      </w:r>
      <w:r w:rsidR="00606CD9" w:rsidRPr="00C238C7">
        <w:rPr>
          <w:rFonts w:ascii="Times New Roman" w:hAnsi="Times New Roman"/>
          <w:sz w:val="24"/>
          <w:szCs w:val="24"/>
        </w:rPr>
        <w:t xml:space="preserve">хранилищ </w:t>
      </w:r>
      <w:proofErr w:type="spellStart"/>
      <w:r w:rsidR="00606CD9"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Pr="00C238C7">
        <w:rPr>
          <w:rFonts w:ascii="Times New Roman" w:hAnsi="Times New Roman"/>
          <w:sz w:val="24"/>
          <w:szCs w:val="24"/>
        </w:rPr>
        <w:t xml:space="preserve"> осуществляется </w:t>
      </w:r>
      <w:r w:rsidR="008E722F" w:rsidRPr="00C238C7">
        <w:rPr>
          <w:rFonts w:ascii="Times New Roman" w:hAnsi="Times New Roman"/>
          <w:sz w:val="24"/>
          <w:szCs w:val="24"/>
        </w:rPr>
        <w:t xml:space="preserve">ответственным за организацию обработки и обеспечение защиты персональных </w:t>
      </w:r>
      <w:r w:rsidR="000F5385" w:rsidRPr="00C238C7">
        <w:rPr>
          <w:rFonts w:ascii="Times New Roman" w:hAnsi="Times New Roman"/>
          <w:sz w:val="24"/>
          <w:szCs w:val="24"/>
        </w:rPr>
        <w:t>данных.</w:t>
      </w:r>
    </w:p>
    <w:p w:rsidR="00606CD9" w:rsidRPr="00C238C7" w:rsidRDefault="00606CD9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 xml:space="preserve">Уничтожение персональных данных субъектов </w:t>
      </w:r>
      <w:proofErr w:type="spellStart"/>
      <w:r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Pr="00C238C7">
        <w:rPr>
          <w:rFonts w:ascii="Times New Roman" w:hAnsi="Times New Roman"/>
          <w:sz w:val="24"/>
          <w:szCs w:val="24"/>
        </w:rPr>
        <w:t xml:space="preserve"> на бумажном носителе, либо удаление электронных базах данных, содержащих персональные данные субъектов </w:t>
      </w:r>
      <w:proofErr w:type="spellStart"/>
      <w:r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Pr="00C238C7">
        <w:rPr>
          <w:rFonts w:ascii="Times New Roman" w:hAnsi="Times New Roman"/>
          <w:sz w:val="24"/>
          <w:szCs w:val="24"/>
        </w:rPr>
        <w:t xml:space="preserve"> в электронном</w:t>
      </w:r>
      <w:r w:rsidR="002C30D4" w:rsidRPr="00C238C7">
        <w:rPr>
          <w:rFonts w:ascii="Times New Roman" w:hAnsi="Times New Roman"/>
          <w:sz w:val="24"/>
          <w:szCs w:val="24"/>
        </w:rPr>
        <w:t xml:space="preserve"> виде</w:t>
      </w:r>
      <w:r w:rsidRPr="00C238C7">
        <w:rPr>
          <w:rFonts w:ascii="Times New Roman" w:hAnsi="Times New Roman"/>
          <w:sz w:val="24"/>
          <w:szCs w:val="24"/>
        </w:rPr>
        <w:t xml:space="preserve">, осуществляется </w:t>
      </w:r>
      <w:r w:rsidR="002C30D4" w:rsidRPr="00C238C7">
        <w:rPr>
          <w:rFonts w:ascii="Times New Roman" w:hAnsi="Times New Roman"/>
          <w:sz w:val="24"/>
          <w:szCs w:val="24"/>
        </w:rPr>
        <w:t xml:space="preserve">по истечении установленного срока обработки </w:t>
      </w:r>
      <w:proofErr w:type="spellStart"/>
      <w:r w:rsidR="002C30D4"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="002C30D4" w:rsidRPr="00C238C7">
        <w:rPr>
          <w:rFonts w:ascii="Times New Roman" w:hAnsi="Times New Roman"/>
          <w:sz w:val="24"/>
          <w:szCs w:val="24"/>
        </w:rPr>
        <w:t xml:space="preserve"> </w:t>
      </w:r>
      <w:r w:rsidRPr="00C238C7">
        <w:rPr>
          <w:rFonts w:ascii="Times New Roman" w:hAnsi="Times New Roman"/>
          <w:sz w:val="24"/>
          <w:szCs w:val="24"/>
        </w:rPr>
        <w:t>комиссией, назначенной приказом</w:t>
      </w:r>
      <w:r w:rsidR="008E722F" w:rsidRPr="00C238C7">
        <w:rPr>
          <w:rFonts w:ascii="Times New Roman" w:hAnsi="Times New Roman"/>
          <w:sz w:val="24"/>
          <w:szCs w:val="24"/>
        </w:rPr>
        <w:t xml:space="preserve"> руководителем Организации</w:t>
      </w:r>
      <w:r w:rsidRPr="00C238C7">
        <w:rPr>
          <w:rFonts w:ascii="Times New Roman" w:hAnsi="Times New Roman"/>
          <w:sz w:val="24"/>
          <w:szCs w:val="24"/>
        </w:rPr>
        <w:t>.</w:t>
      </w:r>
    </w:p>
    <w:p w:rsidR="00672687" w:rsidRPr="00C238C7" w:rsidRDefault="00DB09A2" w:rsidP="00C238C7">
      <w:pPr>
        <w:keepLines/>
        <w:numPr>
          <w:ilvl w:val="0"/>
          <w:numId w:val="3"/>
        </w:numPr>
        <w:tabs>
          <w:tab w:val="num" w:pos="284"/>
          <w:tab w:val="num" w:pos="3621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2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251F31" w:rsidRPr="00C2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доступа к персональным данным</w:t>
      </w:r>
    </w:p>
    <w:p w:rsidR="00251F31" w:rsidRPr="00C238C7" w:rsidRDefault="00251F31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 xml:space="preserve">Основанием для допуска сотрудника к работе с персональными данными является включение его в список лиц, допущенных к обработке персональных данных. Включение в список лиц, допущенных к работе с персональными данными, осуществляется приказом руководителя Организации по представлению администратора безопасности информации. При допуске к работе с персональными данными определяется перечень информационных систем персональных данных, к работе в которых допущен специалист, а также перечень обрабатываемых им персональных данных и разрешенный вид процедур обработки </w:t>
      </w:r>
      <w:proofErr w:type="spellStart"/>
      <w:r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Pr="00C238C7">
        <w:rPr>
          <w:rFonts w:ascii="Times New Roman" w:hAnsi="Times New Roman"/>
          <w:sz w:val="24"/>
          <w:szCs w:val="24"/>
        </w:rPr>
        <w:t>.</w:t>
      </w:r>
    </w:p>
    <w:p w:rsidR="004810A6" w:rsidRPr="00C238C7" w:rsidRDefault="00F00A11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Доступ к персональным данным имеют сотрудники работодателя, которым персональные данные необходимы в связи с исполнением ими трудовых обязанностей согласно перечню должностей (Приложение № 1).</w:t>
      </w:r>
      <w:r w:rsidR="004810A6" w:rsidRPr="00C238C7">
        <w:rPr>
          <w:rFonts w:ascii="Times New Roman" w:hAnsi="Times New Roman"/>
          <w:sz w:val="24"/>
          <w:szCs w:val="24"/>
        </w:rPr>
        <w:t xml:space="preserve"> </w:t>
      </w:r>
    </w:p>
    <w:p w:rsidR="00251F31" w:rsidRPr="00C238C7" w:rsidRDefault="00251F31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Пользователи допускаются к работе с ресурсами ИС только после прохождения инструктажа, проводимого администратором безопасности информации</w:t>
      </w:r>
      <w:r w:rsidR="006D0545" w:rsidRPr="00C238C7">
        <w:rPr>
          <w:rFonts w:ascii="Times New Roman" w:hAnsi="Times New Roman"/>
          <w:sz w:val="24"/>
          <w:szCs w:val="24"/>
        </w:rPr>
        <w:t xml:space="preserve"> и ознакомлением с требованиями Политики в области организации обработки и обеспечения </w:t>
      </w:r>
      <w:proofErr w:type="spellStart"/>
      <w:r w:rsidR="006D0545"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="006D0545" w:rsidRPr="00C238C7">
        <w:rPr>
          <w:rFonts w:ascii="Times New Roman" w:hAnsi="Times New Roman"/>
          <w:sz w:val="24"/>
          <w:szCs w:val="24"/>
        </w:rPr>
        <w:t>, должностной инструкции и иными локальными нормативными актами Организации в сфере обеспечения безопасности персональных данных.</w:t>
      </w:r>
    </w:p>
    <w:p w:rsidR="00251F31" w:rsidRPr="00C238C7" w:rsidRDefault="00251F31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lastRenderedPageBreak/>
        <w:t>Основанием для прекращения допуска сотрудника к работе с персональными данными или внесение изменений в его обязанности по работе в информационн</w:t>
      </w:r>
      <w:r w:rsidR="006D0545" w:rsidRPr="00C238C7">
        <w:rPr>
          <w:rFonts w:ascii="Times New Roman" w:hAnsi="Times New Roman"/>
          <w:sz w:val="24"/>
          <w:szCs w:val="24"/>
        </w:rPr>
        <w:t>ой</w:t>
      </w:r>
      <w:r w:rsidRPr="00C238C7">
        <w:rPr>
          <w:rFonts w:ascii="Times New Roman" w:hAnsi="Times New Roman"/>
          <w:sz w:val="24"/>
          <w:szCs w:val="24"/>
        </w:rPr>
        <w:t xml:space="preserve"> систем</w:t>
      </w:r>
      <w:r w:rsidR="006D0545" w:rsidRPr="00C238C7">
        <w:rPr>
          <w:rFonts w:ascii="Times New Roman" w:hAnsi="Times New Roman"/>
          <w:sz w:val="24"/>
          <w:szCs w:val="24"/>
        </w:rPr>
        <w:t>е</w:t>
      </w:r>
      <w:r w:rsidRPr="00C238C7">
        <w:rPr>
          <w:rFonts w:ascii="Times New Roman" w:hAnsi="Times New Roman"/>
          <w:sz w:val="24"/>
          <w:szCs w:val="24"/>
        </w:rPr>
        <w:t xml:space="preserve">, внесении изменений в перечень обрабатываемых </w:t>
      </w:r>
      <w:proofErr w:type="spellStart"/>
      <w:r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Pr="00C238C7">
        <w:rPr>
          <w:rFonts w:ascii="Times New Roman" w:hAnsi="Times New Roman"/>
          <w:sz w:val="24"/>
          <w:szCs w:val="24"/>
        </w:rPr>
        <w:t xml:space="preserve"> и </w:t>
      </w:r>
      <w:r w:rsidR="000F5385" w:rsidRPr="00C238C7">
        <w:rPr>
          <w:rFonts w:ascii="Times New Roman" w:hAnsi="Times New Roman"/>
          <w:sz w:val="24"/>
          <w:szCs w:val="24"/>
        </w:rPr>
        <w:t>в перечень</w:t>
      </w:r>
      <w:r w:rsidRPr="00C238C7">
        <w:rPr>
          <w:rFonts w:ascii="Times New Roman" w:hAnsi="Times New Roman"/>
          <w:sz w:val="24"/>
          <w:szCs w:val="24"/>
        </w:rPr>
        <w:t xml:space="preserve"> процедур обработки </w:t>
      </w:r>
      <w:proofErr w:type="spellStart"/>
      <w:r w:rsidRPr="00C238C7">
        <w:rPr>
          <w:rFonts w:ascii="Times New Roman" w:hAnsi="Times New Roman"/>
          <w:sz w:val="24"/>
          <w:szCs w:val="24"/>
        </w:rPr>
        <w:t>ПДн</w:t>
      </w:r>
      <w:proofErr w:type="spellEnd"/>
      <w:r w:rsidRPr="00C238C7">
        <w:rPr>
          <w:rFonts w:ascii="Times New Roman" w:hAnsi="Times New Roman"/>
          <w:sz w:val="24"/>
          <w:szCs w:val="24"/>
        </w:rPr>
        <w:t xml:space="preserve"> является распоряжение </w:t>
      </w:r>
      <w:r w:rsidR="006D0545" w:rsidRPr="00C238C7">
        <w:rPr>
          <w:rFonts w:ascii="Times New Roman" w:hAnsi="Times New Roman"/>
          <w:sz w:val="24"/>
          <w:szCs w:val="24"/>
        </w:rPr>
        <w:t>руководителя Организации</w:t>
      </w:r>
      <w:r w:rsidRPr="00C238C7">
        <w:rPr>
          <w:rFonts w:ascii="Times New Roman" w:hAnsi="Times New Roman"/>
          <w:sz w:val="24"/>
          <w:szCs w:val="24"/>
        </w:rPr>
        <w:t>.</w:t>
      </w:r>
    </w:p>
    <w:p w:rsidR="006D0545" w:rsidRPr="00C238C7" w:rsidRDefault="006D0545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 xml:space="preserve">Внесение предложений на утверждение руководителю Организации по изменению списка лиц, допущенных к работе с персональными данными, </w:t>
      </w:r>
      <w:r w:rsidR="000F5385" w:rsidRPr="00C238C7">
        <w:rPr>
          <w:rFonts w:ascii="Times New Roman" w:hAnsi="Times New Roman"/>
          <w:sz w:val="24"/>
          <w:szCs w:val="24"/>
        </w:rPr>
        <w:t>осуществляется администратором</w:t>
      </w:r>
      <w:r w:rsidRPr="00C238C7">
        <w:rPr>
          <w:rFonts w:ascii="Times New Roman" w:hAnsi="Times New Roman"/>
          <w:sz w:val="24"/>
          <w:szCs w:val="24"/>
        </w:rPr>
        <w:t xml:space="preserve"> безопасности информации.</w:t>
      </w:r>
    </w:p>
    <w:p w:rsidR="008D34CF" w:rsidRPr="00C238C7" w:rsidRDefault="008D34CF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Администратором безопасности информации ведётся журнал учёта допуска к работе пользователей (Приложение № 2).</w:t>
      </w:r>
    </w:p>
    <w:p w:rsidR="00383126" w:rsidRPr="00C238C7" w:rsidRDefault="00383126" w:rsidP="00C238C7">
      <w:pPr>
        <w:keepLines/>
        <w:numPr>
          <w:ilvl w:val="0"/>
          <w:numId w:val="3"/>
        </w:numPr>
        <w:tabs>
          <w:tab w:val="num" w:pos="284"/>
          <w:tab w:val="num" w:pos="3621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обеспечения безопасности персональных данных</w:t>
      </w:r>
    </w:p>
    <w:p w:rsidR="00383126" w:rsidRPr="00C238C7" w:rsidRDefault="0038312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 xml:space="preserve">Порядок обеспечения безопасности при обработке и хранении персональных данных, осуществляемых без использования средств автоматизации рассмотрен в </w:t>
      </w:r>
      <w:r w:rsidR="00805736" w:rsidRPr="00C238C7">
        <w:rPr>
          <w:rFonts w:ascii="Times New Roman" w:hAnsi="Times New Roman"/>
          <w:sz w:val="24"/>
          <w:szCs w:val="24"/>
        </w:rPr>
        <w:t>«Положении о порядке обработки персональных данных без использования средств автоматизации».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Порядок обеспечения безопасности при обработке и хранении персональных данных, осуществляемых с использованием средств автоматизации рассмотрен в «Положении по организации работ по обеспечению информационной безопасности».</w:t>
      </w:r>
    </w:p>
    <w:p w:rsidR="00805736" w:rsidRPr="00C238C7" w:rsidRDefault="00805736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Порядок учёта, хранения и обращения со съёмными носителями персональных данных рассмотрен в «Инструкции по порядку учёта, хранения и уничтожения машинных носителей информации».</w:t>
      </w:r>
    </w:p>
    <w:p w:rsidR="00606CD9" w:rsidRPr="00C238C7" w:rsidRDefault="00606CD9" w:rsidP="00C238C7">
      <w:pPr>
        <w:keepLines/>
        <w:numPr>
          <w:ilvl w:val="0"/>
          <w:numId w:val="3"/>
        </w:numPr>
        <w:tabs>
          <w:tab w:val="num" w:pos="284"/>
          <w:tab w:val="num" w:pos="3621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335915324"/>
      <w:r w:rsidRPr="00C2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  <w:bookmarkEnd w:id="1"/>
    </w:p>
    <w:p w:rsidR="00606CD9" w:rsidRPr="00C238C7" w:rsidRDefault="00606CD9" w:rsidP="00C238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Работники, нарушившие требования настоящей Инструкции, несут ответственность в соответствии с действующим законодательством и локальными нормативными актами.</w:t>
      </w:r>
    </w:p>
    <w:p w:rsidR="004810A6" w:rsidRDefault="00481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6CD9" w:rsidRDefault="004810A6" w:rsidP="004810A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5385" w:rsidRDefault="004810A6" w:rsidP="000F538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0F5385">
        <w:rPr>
          <w:rFonts w:ascii="Times New Roman" w:hAnsi="Times New Roman" w:cs="Times New Roman"/>
          <w:sz w:val="24"/>
          <w:szCs w:val="24"/>
        </w:rPr>
        <w:t>по порядку</w:t>
      </w:r>
    </w:p>
    <w:p w:rsidR="004810A6" w:rsidRDefault="000F5385" w:rsidP="000F538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5385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0F5385">
        <w:rPr>
          <w:rFonts w:ascii="Times New Roman" w:hAnsi="Times New Roman" w:cs="Times New Roman"/>
          <w:sz w:val="24"/>
          <w:szCs w:val="24"/>
        </w:rPr>
        <w:t xml:space="preserve">, хранения и уничтожения </w:t>
      </w:r>
      <w:proofErr w:type="spellStart"/>
      <w:r w:rsidRPr="000F5385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4810A6" w:rsidRDefault="004810A6" w:rsidP="004810A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10A6" w:rsidRPr="004810A6" w:rsidRDefault="004810A6" w:rsidP="004810A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0A6">
        <w:rPr>
          <w:rFonts w:ascii="Times New Roman" w:hAnsi="Times New Roman" w:cs="Times New Roman"/>
          <w:b/>
          <w:sz w:val="24"/>
          <w:szCs w:val="24"/>
        </w:rPr>
        <w:t>Перечень должностей служащих</w:t>
      </w:r>
      <w:r w:rsidR="00496015">
        <w:rPr>
          <w:rFonts w:ascii="Times New Roman" w:hAnsi="Times New Roman" w:cs="Times New Roman"/>
          <w:b/>
          <w:sz w:val="24"/>
          <w:szCs w:val="24"/>
        </w:rPr>
        <w:t xml:space="preserve"> МАДОУ «Синеглазка»</w:t>
      </w:r>
      <w:r w:rsidRPr="004810A6">
        <w:rPr>
          <w:rFonts w:ascii="Times New Roman" w:hAnsi="Times New Roman" w:cs="Times New Roman"/>
          <w:b/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4810A6" w:rsidRDefault="004810A6" w:rsidP="004810A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810A6" w:rsidRDefault="00C238C7" w:rsidP="004810A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Заведующий</w:t>
      </w:r>
    </w:p>
    <w:p w:rsidR="00C238C7" w:rsidRDefault="00C238C7" w:rsidP="004810A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заведующего</w:t>
      </w:r>
    </w:p>
    <w:p w:rsidR="00C238C7" w:rsidRDefault="00C238C7" w:rsidP="004810A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кадрам</w:t>
      </w:r>
    </w:p>
    <w:p w:rsidR="008D34CF" w:rsidRDefault="008D34CF" w:rsidP="004810A6">
      <w:pPr>
        <w:spacing w:after="0"/>
        <w:rPr>
          <w:rFonts w:ascii="Times New Roman" w:hAnsi="Times New Roman"/>
          <w:sz w:val="24"/>
          <w:szCs w:val="24"/>
        </w:rPr>
        <w:sectPr w:rsidR="008D34C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4CF" w:rsidRDefault="008D34CF" w:rsidP="008D34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F5385" w:rsidRDefault="000F5385" w:rsidP="000F538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инструкции по порядку</w:t>
      </w:r>
    </w:p>
    <w:p w:rsidR="008D34CF" w:rsidRDefault="000F5385" w:rsidP="000F538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5385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0F5385">
        <w:rPr>
          <w:rFonts w:ascii="Times New Roman" w:hAnsi="Times New Roman" w:cs="Times New Roman"/>
          <w:sz w:val="24"/>
          <w:szCs w:val="24"/>
        </w:rPr>
        <w:t xml:space="preserve">, хранения и уничтожения </w:t>
      </w:r>
      <w:proofErr w:type="spellStart"/>
      <w:r w:rsidRPr="000F5385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EC394B" w:rsidRDefault="00EC394B" w:rsidP="00EC3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EC394B" w:rsidRDefault="00EC394B" w:rsidP="00EC3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EC394B" w:rsidRPr="00EC394B" w:rsidRDefault="00EC394B" w:rsidP="00EC3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EC394B">
        <w:rPr>
          <w:rFonts w:ascii="Times New Roman" w:hAnsi="Times New Roman" w:cs="Times New Roman"/>
          <w:b/>
          <w:sz w:val="36"/>
          <w:szCs w:val="26"/>
        </w:rPr>
        <w:t xml:space="preserve">ЖУРНАЛ УЧЕТА </w:t>
      </w:r>
      <w:r w:rsidRPr="00EC394B">
        <w:rPr>
          <w:rFonts w:ascii="Times New Roman" w:hAnsi="Times New Roman" w:cs="Times New Roman"/>
          <w:b/>
          <w:sz w:val="36"/>
          <w:szCs w:val="26"/>
        </w:rPr>
        <w:br/>
        <w:t>ДОПУСКА К РАБОТЕ ПОЛЬЗОВАТЕЛЕЙ</w:t>
      </w:r>
      <w:r w:rsidRPr="00EC394B">
        <w:rPr>
          <w:rFonts w:ascii="Times New Roman" w:hAnsi="Times New Roman" w:cs="Times New Roman"/>
          <w:b/>
          <w:sz w:val="36"/>
          <w:szCs w:val="26"/>
        </w:rPr>
        <w:br/>
        <w:t xml:space="preserve">ИНФОРМАЦИОННОЙ СИСТЕМЫ </w:t>
      </w:r>
    </w:p>
    <w:p w:rsidR="00EC394B" w:rsidRPr="00EC394B" w:rsidRDefault="00EC394B" w:rsidP="00EC3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EC394B" w:rsidRPr="00EC394B" w:rsidRDefault="00EC394B" w:rsidP="00EC3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EC394B" w:rsidRPr="00EC394B" w:rsidRDefault="00EC394B" w:rsidP="00EC394B">
      <w:pPr>
        <w:spacing w:after="0" w:line="240" w:lineRule="auto"/>
        <w:ind w:left="9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«___» _______________20__ г.</w:t>
      </w:r>
    </w:p>
    <w:p w:rsidR="00EC394B" w:rsidRPr="00EC394B" w:rsidRDefault="00EC394B" w:rsidP="00EC394B">
      <w:pPr>
        <w:spacing w:after="0" w:line="240" w:lineRule="auto"/>
        <w:ind w:left="9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B" w:rsidRPr="00EC394B" w:rsidRDefault="00EC394B" w:rsidP="00EC394B">
      <w:pPr>
        <w:spacing w:after="0" w:line="240" w:lineRule="auto"/>
        <w:ind w:left="9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«___» _______________20__ г.</w:t>
      </w:r>
    </w:p>
    <w:p w:rsidR="00EC394B" w:rsidRPr="00EC394B" w:rsidRDefault="00EC394B" w:rsidP="00EC394B">
      <w:pPr>
        <w:spacing w:after="0" w:line="240" w:lineRule="auto"/>
        <w:ind w:left="9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B" w:rsidRPr="00EC394B" w:rsidRDefault="00EC394B" w:rsidP="00EC394B">
      <w:pPr>
        <w:spacing w:after="0" w:line="240" w:lineRule="auto"/>
        <w:ind w:left="9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_________листах </w:t>
      </w:r>
    </w:p>
    <w:p w:rsidR="00EC394B" w:rsidRPr="00EC394B" w:rsidRDefault="00EC394B" w:rsidP="00EC394B">
      <w:pPr>
        <w:spacing w:after="0" w:line="240" w:lineRule="auto"/>
        <w:ind w:left="9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B" w:rsidRPr="00EC394B" w:rsidRDefault="00EC394B" w:rsidP="00EC394B">
      <w:pPr>
        <w:spacing w:after="0" w:line="240" w:lineRule="auto"/>
        <w:ind w:left="9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B" w:rsidRPr="00EC394B" w:rsidRDefault="00EC394B" w:rsidP="00EC394B">
      <w:pPr>
        <w:spacing w:after="0" w:line="240" w:lineRule="auto"/>
        <w:ind w:left="9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B" w:rsidRPr="00EC394B" w:rsidRDefault="00EC394B" w:rsidP="00EC394B">
      <w:pPr>
        <w:spacing w:after="0" w:line="240" w:lineRule="auto"/>
        <w:ind w:left="9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B" w:rsidRPr="00EC394B" w:rsidRDefault="00EC394B" w:rsidP="00EC394B">
      <w:pPr>
        <w:spacing w:after="0" w:line="240" w:lineRule="auto"/>
        <w:ind w:left="9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B" w:rsidRPr="00EC394B" w:rsidRDefault="00EC394B" w:rsidP="00EC394B">
      <w:pPr>
        <w:spacing w:after="0" w:line="240" w:lineRule="auto"/>
        <w:ind w:left="9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58" w:type="dxa"/>
        <w:jc w:val="right"/>
        <w:tblLook w:val="01E0" w:firstRow="1" w:lastRow="1" w:firstColumn="1" w:lastColumn="1" w:noHBand="0" w:noVBand="0"/>
      </w:tblPr>
      <w:tblGrid>
        <w:gridCol w:w="4700"/>
        <w:gridCol w:w="236"/>
        <w:gridCol w:w="1594"/>
        <w:gridCol w:w="236"/>
        <w:gridCol w:w="2092"/>
      </w:tblGrid>
      <w:tr w:rsidR="00EC394B" w:rsidRPr="00EC394B" w:rsidTr="006F40FB">
        <w:trPr>
          <w:trHeight w:val="284"/>
          <w:jc w:val="right"/>
        </w:trPr>
        <w:tc>
          <w:tcPr>
            <w:tcW w:w="4700" w:type="dxa"/>
            <w:shd w:val="clear" w:color="auto" w:fill="auto"/>
            <w:vAlign w:val="bottom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EC394B" w:rsidRPr="00EC394B" w:rsidTr="006F40FB">
        <w:trPr>
          <w:trHeight w:val="381"/>
          <w:jc w:val="right"/>
        </w:trPr>
        <w:tc>
          <w:tcPr>
            <w:tcW w:w="4700" w:type="dxa"/>
            <w:shd w:val="clear" w:color="auto" w:fill="auto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EC39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  <w:proofErr w:type="gramEnd"/>
            <w:r w:rsidRPr="00EC39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руководителя)</w:t>
            </w:r>
          </w:p>
        </w:tc>
        <w:tc>
          <w:tcPr>
            <w:tcW w:w="236" w:type="dxa"/>
            <w:shd w:val="clear" w:color="auto" w:fill="auto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EC39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EC39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И.О.)</w:t>
            </w:r>
          </w:p>
        </w:tc>
      </w:tr>
    </w:tbl>
    <w:p w:rsidR="00EC394B" w:rsidRPr="00EC394B" w:rsidRDefault="00EC394B" w:rsidP="00EC394B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982"/>
        <w:gridCol w:w="1958"/>
        <w:gridCol w:w="1471"/>
        <w:gridCol w:w="1958"/>
        <w:gridCol w:w="2174"/>
        <w:gridCol w:w="3936"/>
      </w:tblGrid>
      <w:tr w:rsidR="00EC394B" w:rsidRPr="00EC394B" w:rsidTr="006F40FB">
        <w:trPr>
          <w:trHeight w:val="465"/>
        </w:trPr>
        <w:tc>
          <w:tcPr>
            <w:tcW w:w="626" w:type="dxa"/>
            <w:vMerge w:val="restart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69" w:type="dxa"/>
            <w:gridSpan w:val="4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допуске к персональным данным</w:t>
            </w:r>
          </w:p>
        </w:tc>
        <w:tc>
          <w:tcPr>
            <w:tcW w:w="6110" w:type="dxa"/>
            <w:gridSpan w:val="2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прекращении допуска к персональным данным</w:t>
            </w:r>
          </w:p>
        </w:tc>
      </w:tr>
      <w:tr w:rsidR="00EC394B" w:rsidRPr="00EC394B" w:rsidTr="006F40FB">
        <w:trPr>
          <w:trHeight w:val="1275"/>
        </w:trPr>
        <w:tc>
          <w:tcPr>
            <w:tcW w:w="626" w:type="dxa"/>
            <w:vMerge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информационной системы персональных данных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ФИО, должность получившего допуск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номер приказа о допуске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подпись допускаемого лица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номер приказа о прекращении допуска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Номер приказа об увольнении или дата и подпись лица об ознакомлении с документом, прекращающим допуск к </w:t>
            </w:r>
            <w:proofErr w:type="spellStart"/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ПДн</w:t>
            </w:r>
            <w:proofErr w:type="spellEnd"/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394B" w:rsidRPr="00EC394B" w:rsidRDefault="00EC394B" w:rsidP="00EC394B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4810A6" w:rsidRPr="004810A6" w:rsidRDefault="004810A6" w:rsidP="004810A6">
      <w:pPr>
        <w:spacing w:after="0"/>
        <w:rPr>
          <w:rFonts w:ascii="Times New Roman" w:hAnsi="Times New Roman"/>
          <w:sz w:val="24"/>
          <w:szCs w:val="24"/>
        </w:rPr>
      </w:pPr>
    </w:p>
    <w:sectPr w:rsidR="004810A6" w:rsidRPr="004810A6" w:rsidSect="008D34CF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99" w:rsidRDefault="00427099" w:rsidP="00A93863">
      <w:pPr>
        <w:spacing w:after="0" w:line="240" w:lineRule="auto"/>
      </w:pPr>
      <w:r>
        <w:separator/>
      </w:r>
    </w:p>
  </w:endnote>
  <w:endnote w:type="continuationSeparator" w:id="0">
    <w:p w:rsidR="00427099" w:rsidRDefault="00427099" w:rsidP="00A9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43060478"/>
      <w:docPartObj>
        <w:docPartGallery w:val="Page Numbers (Bottom of Page)"/>
        <w:docPartUnique/>
      </w:docPartObj>
    </w:sdtPr>
    <w:sdtEndPr/>
    <w:sdtContent>
      <w:p w:rsidR="00A93863" w:rsidRPr="00A93863" w:rsidRDefault="00A93863">
        <w:pPr>
          <w:pStyle w:val="aa"/>
          <w:jc w:val="right"/>
          <w:rPr>
            <w:rFonts w:ascii="Times New Roman" w:hAnsi="Times New Roman" w:cs="Times New Roman"/>
          </w:rPr>
        </w:pPr>
        <w:r w:rsidRPr="00A93863">
          <w:rPr>
            <w:rFonts w:ascii="Times New Roman" w:hAnsi="Times New Roman" w:cs="Times New Roman"/>
          </w:rPr>
          <w:fldChar w:fldCharType="begin"/>
        </w:r>
        <w:r w:rsidRPr="00A93863">
          <w:rPr>
            <w:rFonts w:ascii="Times New Roman" w:hAnsi="Times New Roman" w:cs="Times New Roman"/>
          </w:rPr>
          <w:instrText>PAGE   \* MERGEFORMAT</w:instrText>
        </w:r>
        <w:r w:rsidRPr="00A93863">
          <w:rPr>
            <w:rFonts w:ascii="Times New Roman" w:hAnsi="Times New Roman" w:cs="Times New Roman"/>
          </w:rPr>
          <w:fldChar w:fldCharType="separate"/>
        </w:r>
        <w:r w:rsidR="001F6FD7">
          <w:rPr>
            <w:rFonts w:ascii="Times New Roman" w:hAnsi="Times New Roman" w:cs="Times New Roman"/>
            <w:noProof/>
          </w:rPr>
          <w:t>5</w:t>
        </w:r>
        <w:r w:rsidRPr="00A93863">
          <w:rPr>
            <w:rFonts w:ascii="Times New Roman" w:hAnsi="Times New Roman" w:cs="Times New Roman"/>
          </w:rPr>
          <w:fldChar w:fldCharType="end"/>
        </w:r>
      </w:p>
    </w:sdtContent>
  </w:sdt>
  <w:p w:rsidR="00A93863" w:rsidRPr="00A93863" w:rsidRDefault="00A93863">
    <w:pPr>
      <w:pStyle w:val="a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63" w:rsidRPr="00A93863" w:rsidRDefault="00A93863">
    <w:pPr>
      <w:pStyle w:val="aa"/>
      <w:jc w:val="right"/>
      <w:rPr>
        <w:rFonts w:ascii="Times New Roman" w:hAnsi="Times New Roman" w:cs="Times New Roman"/>
      </w:rPr>
    </w:pPr>
  </w:p>
  <w:p w:rsidR="00A93863" w:rsidRPr="00A93863" w:rsidRDefault="00A93863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99" w:rsidRDefault="00427099" w:rsidP="00A93863">
      <w:pPr>
        <w:spacing w:after="0" w:line="240" w:lineRule="auto"/>
      </w:pPr>
      <w:r>
        <w:separator/>
      </w:r>
    </w:p>
  </w:footnote>
  <w:footnote w:type="continuationSeparator" w:id="0">
    <w:p w:rsidR="00427099" w:rsidRDefault="00427099" w:rsidP="00A9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42D"/>
    <w:multiLevelType w:val="multilevel"/>
    <w:tmpl w:val="0D666F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67" w:firstLine="513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252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1">
    <w:nsid w:val="125D319E"/>
    <w:multiLevelType w:val="multilevel"/>
    <w:tmpl w:val="A0E873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firstLine="513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2">
    <w:nsid w:val="14467C5E"/>
    <w:multiLevelType w:val="hybridMultilevel"/>
    <w:tmpl w:val="D5F468B4"/>
    <w:lvl w:ilvl="0" w:tplc="08842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C67315"/>
    <w:multiLevelType w:val="hybridMultilevel"/>
    <w:tmpl w:val="734215F0"/>
    <w:lvl w:ilvl="0" w:tplc="BD1EC3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BE2154"/>
    <w:multiLevelType w:val="hybridMultilevel"/>
    <w:tmpl w:val="25267346"/>
    <w:lvl w:ilvl="0" w:tplc="71ECD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74043B"/>
    <w:multiLevelType w:val="multilevel"/>
    <w:tmpl w:val="E350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04E7A"/>
    <w:multiLevelType w:val="multilevel"/>
    <w:tmpl w:val="D938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E5C86"/>
    <w:multiLevelType w:val="multilevel"/>
    <w:tmpl w:val="24006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67" w:firstLine="513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B3"/>
    <w:rsid w:val="000F5385"/>
    <w:rsid w:val="0015600B"/>
    <w:rsid w:val="001F6FD7"/>
    <w:rsid w:val="00251F31"/>
    <w:rsid w:val="002C30D4"/>
    <w:rsid w:val="00383126"/>
    <w:rsid w:val="00384F4A"/>
    <w:rsid w:val="003C7B46"/>
    <w:rsid w:val="003C7ED7"/>
    <w:rsid w:val="00427099"/>
    <w:rsid w:val="004810A6"/>
    <w:rsid w:val="00496015"/>
    <w:rsid w:val="0056694B"/>
    <w:rsid w:val="00571BF8"/>
    <w:rsid w:val="005A327A"/>
    <w:rsid w:val="00603B41"/>
    <w:rsid w:val="00606CD9"/>
    <w:rsid w:val="00633CE6"/>
    <w:rsid w:val="00672687"/>
    <w:rsid w:val="006D0545"/>
    <w:rsid w:val="006E7DF0"/>
    <w:rsid w:val="00730D98"/>
    <w:rsid w:val="007C3461"/>
    <w:rsid w:val="00805736"/>
    <w:rsid w:val="00846080"/>
    <w:rsid w:val="0085159C"/>
    <w:rsid w:val="008D34CF"/>
    <w:rsid w:val="008E3781"/>
    <w:rsid w:val="008E722F"/>
    <w:rsid w:val="00905730"/>
    <w:rsid w:val="009158BE"/>
    <w:rsid w:val="00A0476E"/>
    <w:rsid w:val="00A93863"/>
    <w:rsid w:val="00A964E6"/>
    <w:rsid w:val="00B039B3"/>
    <w:rsid w:val="00B42BB3"/>
    <w:rsid w:val="00BA550A"/>
    <w:rsid w:val="00C238C7"/>
    <w:rsid w:val="00CE1AC1"/>
    <w:rsid w:val="00D541D7"/>
    <w:rsid w:val="00DB09A2"/>
    <w:rsid w:val="00DF6356"/>
    <w:rsid w:val="00E823E4"/>
    <w:rsid w:val="00EC394B"/>
    <w:rsid w:val="00EC5404"/>
    <w:rsid w:val="00F00A11"/>
    <w:rsid w:val="00F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DB28D-F3F1-4AA7-A253-F2816B19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ext">
    <w:name w:val="Table text"/>
    <w:basedOn w:val="a"/>
    <w:rsid w:val="00BA55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title">
    <w:name w:val="Table_title"/>
    <w:basedOn w:val="Tabletext"/>
    <w:rsid w:val="00BA550A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BA550A"/>
    <w:pPr>
      <w:jc w:val="center"/>
    </w:pPr>
  </w:style>
  <w:style w:type="paragraph" w:styleId="a3">
    <w:name w:val="List Paragraph"/>
    <w:basedOn w:val="a"/>
    <w:uiPriority w:val="34"/>
    <w:qFormat/>
    <w:rsid w:val="00BA550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A55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550A"/>
    <w:pPr>
      <w:spacing w:after="100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A55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5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3863"/>
  </w:style>
  <w:style w:type="paragraph" w:styleId="aa">
    <w:name w:val="footer"/>
    <w:basedOn w:val="a"/>
    <w:link w:val="ab"/>
    <w:uiPriority w:val="99"/>
    <w:unhideWhenUsed/>
    <w:rsid w:val="00A9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Гатыжский Николай Владимирович</dc:creator>
  <cp:lastModifiedBy>User</cp:lastModifiedBy>
  <cp:revision>19</cp:revision>
  <cp:lastPrinted>2018-04-27T16:08:00Z</cp:lastPrinted>
  <dcterms:created xsi:type="dcterms:W3CDTF">2015-06-17T07:06:00Z</dcterms:created>
  <dcterms:modified xsi:type="dcterms:W3CDTF">2019-04-12T11:13:00Z</dcterms:modified>
</cp:coreProperties>
</file>