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52" w:rsidRPr="00196BB9" w:rsidRDefault="00196BB9" w:rsidP="00735E52">
      <w:pPr>
        <w:pStyle w:val="af8"/>
        <w:keepNext/>
        <w:pageBreakBefore/>
        <w:ind w:left="5954"/>
        <w:rPr>
          <w:rFonts w:ascii="PT Astra Serif" w:hAnsi="PT Astra Serif"/>
          <w:color w:val="FF0000"/>
          <w:sz w:val="24"/>
          <w:szCs w:val="24"/>
        </w:rPr>
      </w:pPr>
      <w:r w:rsidRPr="00196BB9">
        <w:rPr>
          <w:rFonts w:ascii="PT Astra Serif" w:hAnsi="PT Astra Serif"/>
          <w:sz w:val="24"/>
          <w:szCs w:val="24"/>
        </w:rPr>
        <w:t>УТВЕРЖДЕНО</w:t>
      </w:r>
      <w:r w:rsidRPr="00196BB9">
        <w:rPr>
          <w:rFonts w:ascii="PT Astra Serif" w:hAnsi="PT Astra Serif"/>
          <w:sz w:val="24"/>
          <w:szCs w:val="24"/>
        </w:rPr>
        <w:br/>
        <w:t>приказом</w:t>
      </w:r>
      <w:r w:rsidR="00735E52" w:rsidRPr="00196BB9">
        <w:rPr>
          <w:rFonts w:ascii="PT Astra Serif" w:hAnsi="PT Astra Serif"/>
          <w:sz w:val="24"/>
          <w:szCs w:val="24"/>
        </w:rPr>
        <w:t xml:space="preserve"> </w:t>
      </w:r>
      <w:r w:rsidR="00A4762D" w:rsidRPr="00196BB9">
        <w:rPr>
          <w:rFonts w:ascii="PT Astra Serif" w:hAnsi="PT Astra Serif"/>
          <w:sz w:val="24"/>
          <w:szCs w:val="24"/>
        </w:rPr>
        <w:t>МАДОУ «</w:t>
      </w:r>
      <w:proofErr w:type="gramStart"/>
      <w:r w:rsidR="00A4762D" w:rsidRPr="00196BB9">
        <w:rPr>
          <w:rFonts w:ascii="PT Astra Serif" w:hAnsi="PT Astra Serif"/>
          <w:sz w:val="24"/>
          <w:szCs w:val="24"/>
        </w:rPr>
        <w:t>Синеглазка»</w:t>
      </w:r>
      <w:r w:rsidR="00735E52" w:rsidRPr="00196BB9">
        <w:rPr>
          <w:rFonts w:ascii="PT Astra Serif" w:hAnsi="PT Astra Serif"/>
          <w:sz w:val="24"/>
          <w:szCs w:val="24"/>
        </w:rPr>
        <w:br/>
        <w:t>от</w:t>
      </w:r>
      <w:proofErr w:type="gramEnd"/>
      <w:r w:rsidR="00735E52" w:rsidRPr="00196BB9">
        <w:rPr>
          <w:rFonts w:ascii="PT Astra Serif" w:hAnsi="PT Astra Serif"/>
          <w:sz w:val="24"/>
          <w:szCs w:val="24"/>
        </w:rPr>
        <w:t xml:space="preserve"> </w:t>
      </w:r>
      <w:r w:rsidR="00A4762D" w:rsidRPr="00196BB9">
        <w:rPr>
          <w:rFonts w:ascii="PT Astra Serif" w:hAnsi="PT Astra Serif"/>
          <w:sz w:val="24"/>
          <w:szCs w:val="24"/>
        </w:rPr>
        <w:t>24.12.2019 г. №251-од</w:t>
      </w:r>
    </w:p>
    <w:p w:rsidR="00735E52" w:rsidRPr="00196BB9" w:rsidRDefault="00735E52" w:rsidP="00735E52">
      <w:pPr>
        <w:rPr>
          <w:rFonts w:ascii="PT Astra Serif" w:hAnsi="PT Astra Serif"/>
          <w:b/>
          <w:sz w:val="24"/>
          <w:szCs w:val="24"/>
          <w:lang w:eastAsia="ru-RU"/>
        </w:rPr>
      </w:pPr>
    </w:p>
    <w:p w:rsidR="00E34450" w:rsidRPr="00173F62" w:rsidRDefault="00E34450" w:rsidP="00E34450">
      <w:pPr>
        <w:pStyle w:val="18"/>
        <w:keepNext/>
        <w:keepLines/>
        <w:shd w:val="clear" w:color="auto" w:fill="auto"/>
        <w:spacing w:after="238" w:line="270" w:lineRule="exact"/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173F62">
        <w:rPr>
          <w:rFonts w:ascii="PT Astra Serif" w:hAnsi="PT Astra Serif"/>
          <w:b/>
          <w:sz w:val="24"/>
          <w:szCs w:val="24"/>
        </w:rPr>
        <w:t>Положение</w:t>
      </w:r>
    </w:p>
    <w:p w:rsidR="0073379D" w:rsidRPr="00173F62" w:rsidRDefault="00E34450" w:rsidP="0073379D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173F62">
        <w:rPr>
          <w:rFonts w:ascii="PT Astra Serif" w:hAnsi="PT Astra Serif"/>
          <w:b/>
          <w:sz w:val="24"/>
          <w:szCs w:val="24"/>
        </w:rPr>
        <w:t>о</w:t>
      </w:r>
      <w:proofErr w:type="gramEnd"/>
      <w:r w:rsidRPr="00173F62">
        <w:rPr>
          <w:rFonts w:ascii="PT Astra Serif" w:hAnsi="PT Astra Serif"/>
          <w:b/>
          <w:sz w:val="24"/>
          <w:szCs w:val="24"/>
        </w:rPr>
        <w:t xml:space="preserve"> комиссии  </w:t>
      </w:r>
      <w:r w:rsidR="0073379D" w:rsidRPr="00A4762D">
        <w:rPr>
          <w:rFonts w:ascii="PT Astra Serif" w:hAnsi="PT Astra Serif"/>
          <w:b/>
          <w:sz w:val="24"/>
          <w:szCs w:val="24"/>
        </w:rPr>
        <w:t>муниципального автономного дошкольного образовательного учреждения «Синеглазка» муниципального образования город Ноябрьск</w:t>
      </w:r>
    </w:p>
    <w:p w:rsidR="00474808" w:rsidRPr="00173F62" w:rsidRDefault="00E34450" w:rsidP="00E34450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173F62">
        <w:rPr>
          <w:rFonts w:ascii="PT Astra Serif" w:hAnsi="PT Astra Serif"/>
          <w:b/>
          <w:sz w:val="24"/>
          <w:szCs w:val="24"/>
        </w:rPr>
        <w:t>по</w:t>
      </w:r>
      <w:proofErr w:type="gramEnd"/>
      <w:r w:rsidRPr="00173F62">
        <w:rPr>
          <w:rFonts w:ascii="PT Astra Serif" w:hAnsi="PT Astra Serif"/>
          <w:b/>
          <w:sz w:val="24"/>
          <w:szCs w:val="24"/>
        </w:rPr>
        <w:t xml:space="preserve"> соблюдению требований к служебному поведению работников и урегулированию конфликта интересов</w:t>
      </w:r>
      <w:r w:rsidR="00A4762D" w:rsidRPr="00A4762D">
        <w:rPr>
          <w:rFonts w:ascii="PT Astra Serif" w:hAnsi="PT Astra Serif"/>
          <w:sz w:val="24"/>
          <w:szCs w:val="24"/>
        </w:rPr>
        <w:t xml:space="preserve"> </w:t>
      </w:r>
    </w:p>
    <w:p w:rsidR="00735E52" w:rsidRPr="00173F62" w:rsidRDefault="00735E52" w:rsidP="0092076F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474808" w:rsidRPr="00173F62" w:rsidRDefault="00474808" w:rsidP="00474808">
      <w:pPr>
        <w:pStyle w:val="41"/>
        <w:numPr>
          <w:ilvl w:val="0"/>
          <w:numId w:val="18"/>
        </w:numPr>
        <w:shd w:val="clear" w:color="auto" w:fill="auto"/>
        <w:tabs>
          <w:tab w:val="left" w:leader="underscore" w:pos="8558"/>
        </w:tabs>
        <w:spacing w:before="0" w:after="0" w:line="230" w:lineRule="exact"/>
        <w:jc w:val="center"/>
        <w:rPr>
          <w:rFonts w:ascii="PT Astra Serif" w:hAnsi="PT Astra Serif"/>
          <w:b/>
          <w:sz w:val="24"/>
          <w:szCs w:val="24"/>
        </w:rPr>
      </w:pPr>
      <w:r w:rsidRPr="00173F62">
        <w:rPr>
          <w:rFonts w:ascii="PT Astra Serif" w:hAnsi="PT Astra Serif"/>
          <w:b/>
          <w:sz w:val="24"/>
          <w:szCs w:val="24"/>
        </w:rPr>
        <w:t>Общие положения</w:t>
      </w:r>
    </w:p>
    <w:p w:rsidR="00E34450" w:rsidRPr="00173F62" w:rsidRDefault="00E34450" w:rsidP="0092076F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4"/>
          <w:szCs w:val="24"/>
        </w:rPr>
      </w:pPr>
    </w:p>
    <w:p w:rsidR="00E34450" w:rsidRPr="00A4762D" w:rsidRDefault="0073379D" w:rsidP="00A4762D">
      <w:pPr>
        <w:pStyle w:val="5"/>
        <w:shd w:val="clear" w:color="auto" w:fill="auto"/>
        <w:spacing w:after="0" w:line="276" w:lineRule="auto"/>
        <w:ind w:firstLine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E34450" w:rsidRPr="00173F62">
        <w:rPr>
          <w:rFonts w:ascii="PT Astra Serif" w:hAnsi="PT Astra Serif"/>
          <w:sz w:val="24"/>
          <w:szCs w:val="24"/>
        </w:rPr>
        <w:t xml:space="preserve">1. Настоящим Положением определяется формирование и деятельность комиссии </w:t>
      </w:r>
      <w:r w:rsidR="00260DB0" w:rsidRPr="00A4762D">
        <w:rPr>
          <w:rFonts w:ascii="PT Astra Serif" w:hAnsi="PT Astra Serif"/>
          <w:sz w:val="24"/>
          <w:szCs w:val="24"/>
        </w:rPr>
        <w:t xml:space="preserve">муниципального автономного дошкольного образовательного учреждения «Синеглазка» муниципального образования город </w:t>
      </w:r>
      <w:proofErr w:type="gramStart"/>
      <w:r w:rsidR="00260DB0" w:rsidRPr="00A4762D">
        <w:rPr>
          <w:rFonts w:ascii="PT Astra Serif" w:hAnsi="PT Astra Serif"/>
          <w:sz w:val="24"/>
          <w:szCs w:val="24"/>
        </w:rPr>
        <w:t>Ноябрьск</w:t>
      </w:r>
      <w:r w:rsidR="00260DB0">
        <w:rPr>
          <w:rFonts w:ascii="PT Astra Serif" w:hAnsi="PT Astra Serif"/>
          <w:b/>
          <w:sz w:val="24"/>
          <w:szCs w:val="24"/>
        </w:rPr>
        <w:t xml:space="preserve"> </w:t>
      </w:r>
      <w:r w:rsidR="00260DB0" w:rsidRPr="00173F62">
        <w:rPr>
          <w:rFonts w:ascii="PT Astra Serif" w:hAnsi="PT Astra Serif"/>
          <w:sz w:val="24"/>
          <w:szCs w:val="24"/>
        </w:rPr>
        <w:t xml:space="preserve"> </w:t>
      </w:r>
      <w:r w:rsidR="00260DB0">
        <w:rPr>
          <w:rFonts w:ascii="PT Astra Serif" w:hAnsi="PT Astra Serif"/>
          <w:sz w:val="24"/>
          <w:szCs w:val="24"/>
        </w:rPr>
        <w:t>(</w:t>
      </w:r>
      <w:proofErr w:type="gramEnd"/>
      <w:r w:rsidR="00260DB0">
        <w:rPr>
          <w:rFonts w:ascii="PT Astra Serif" w:hAnsi="PT Astra Serif"/>
          <w:sz w:val="24"/>
          <w:szCs w:val="24"/>
        </w:rPr>
        <w:t xml:space="preserve">далее – организация) </w:t>
      </w:r>
      <w:r w:rsidR="00E34450" w:rsidRPr="00173F62">
        <w:rPr>
          <w:rFonts w:ascii="PT Astra Serif" w:hAnsi="PT Astra Serif"/>
          <w:sz w:val="24"/>
          <w:szCs w:val="24"/>
        </w:rPr>
        <w:t>по соблюдению требований к служебному поведению работников и урегулированию конфликта интересов (далее – Комиссия).</w:t>
      </w:r>
    </w:p>
    <w:p w:rsidR="00E34450" w:rsidRPr="00173F62" w:rsidRDefault="00E34450" w:rsidP="00E34450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</w:t>
      </w:r>
      <w:r w:rsidR="00237447" w:rsidRPr="00173F62">
        <w:rPr>
          <w:rFonts w:ascii="PT Astra Serif" w:hAnsi="PT Astra Serif"/>
          <w:sz w:val="24"/>
          <w:szCs w:val="24"/>
        </w:rPr>
        <w:t>Я</w:t>
      </w:r>
      <w:r w:rsidRPr="00173F62">
        <w:rPr>
          <w:rFonts w:ascii="PT Astra Serif" w:hAnsi="PT Astra Serif"/>
          <w:sz w:val="24"/>
          <w:szCs w:val="24"/>
        </w:rPr>
        <w:t>мало-Ненецкого автономного округа, Кодексом этики и служебного поведения работников Организации (далее – Кодексом), а также настоящим Положением.</w:t>
      </w:r>
    </w:p>
    <w:p w:rsidR="00E34450" w:rsidRPr="00173F62" w:rsidRDefault="00E34450" w:rsidP="00E34450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3. Основной задачей Комиссии является:</w:t>
      </w:r>
    </w:p>
    <w:p w:rsidR="00E34450" w:rsidRPr="00173F62" w:rsidRDefault="00E34450" w:rsidP="00E34450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а</w:t>
      </w:r>
      <w:proofErr w:type="gramEnd"/>
      <w:r w:rsidRPr="00173F62">
        <w:rPr>
          <w:rFonts w:ascii="PT Astra Serif" w:hAnsi="PT Astra Serif"/>
          <w:sz w:val="24"/>
          <w:szCs w:val="24"/>
        </w:rPr>
        <w:t xml:space="preserve">) обеспечение соблюдения требований о предотвращении или урегулировании конфликта интересов, а также в обеспечении исполнения обязанностей, установленных Федеральным законом от 25 декабря 2008 года № 273-ФЗ «О противодействии коррупции», другими федеральными законами, Кодексом этики и служебного поведения </w:t>
      </w:r>
      <w:r w:rsidR="00474808" w:rsidRPr="00173F62">
        <w:rPr>
          <w:rFonts w:ascii="PT Astra Serif" w:hAnsi="PT Astra Serif"/>
          <w:sz w:val="24"/>
          <w:szCs w:val="24"/>
        </w:rPr>
        <w:t>работников Организации (далее – требования к служебному поведению и (или) требования об урегулировании конфликта интересов);</w:t>
      </w:r>
    </w:p>
    <w:p w:rsidR="00474808" w:rsidRPr="00173F62" w:rsidRDefault="00474808" w:rsidP="00E34450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б</w:t>
      </w:r>
      <w:proofErr w:type="gramEnd"/>
      <w:r w:rsidRPr="00173F62">
        <w:rPr>
          <w:rFonts w:ascii="PT Astra Serif" w:hAnsi="PT Astra Serif"/>
          <w:sz w:val="24"/>
          <w:szCs w:val="24"/>
        </w:rPr>
        <w:t>) осуществление мер по предупреждению коррупции в Организации;</w:t>
      </w:r>
    </w:p>
    <w:p w:rsidR="00474808" w:rsidRPr="00173F62" w:rsidRDefault="00474808" w:rsidP="00E34450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в</w:t>
      </w:r>
      <w:proofErr w:type="gramEnd"/>
      <w:r w:rsidRPr="00173F62">
        <w:rPr>
          <w:rFonts w:ascii="PT Astra Serif" w:hAnsi="PT Astra Serif"/>
          <w:sz w:val="24"/>
          <w:szCs w:val="24"/>
        </w:rPr>
        <w:t>) содействие в урегулировании конфликта интересов, способного привести к причинению вреда интересам Организации, граждан, организаций, общества.</w:t>
      </w:r>
    </w:p>
    <w:p w:rsidR="00474808" w:rsidRPr="00173F62" w:rsidRDefault="00474808" w:rsidP="00E34450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4. Комиссия рассматривает вопросы, связанные соблюдением требований к служебному поведению и урегулированию конфликта интересов, в отношении работников Организации.</w:t>
      </w:r>
    </w:p>
    <w:p w:rsidR="00474808" w:rsidRPr="00173F62" w:rsidRDefault="00474808" w:rsidP="00E34450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74808" w:rsidRPr="00173F62" w:rsidRDefault="00474808" w:rsidP="00474808">
      <w:pPr>
        <w:pStyle w:val="5"/>
        <w:numPr>
          <w:ilvl w:val="0"/>
          <w:numId w:val="18"/>
        </w:numPr>
        <w:shd w:val="clear" w:color="auto" w:fill="auto"/>
        <w:spacing w:after="0"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173F62">
        <w:rPr>
          <w:rFonts w:ascii="PT Astra Serif" w:hAnsi="PT Astra Serif"/>
          <w:b/>
          <w:sz w:val="24"/>
          <w:szCs w:val="24"/>
        </w:rPr>
        <w:t>Порядок образования Комиссии</w:t>
      </w: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left="1080" w:firstLine="0"/>
        <w:rPr>
          <w:rFonts w:ascii="PT Astra Serif" w:hAnsi="PT Astra Serif"/>
          <w:b/>
          <w:sz w:val="24"/>
          <w:szCs w:val="24"/>
        </w:rPr>
      </w:pP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5.  Состав Комиссии утверждается приказом Организации.</w:t>
      </w: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 xml:space="preserve">7. Комиссия состоит из председателя, заместителя </w:t>
      </w:r>
      <w:proofErr w:type="gramStart"/>
      <w:r w:rsidRPr="00173F62">
        <w:rPr>
          <w:rFonts w:ascii="PT Astra Serif" w:hAnsi="PT Astra Serif"/>
          <w:sz w:val="24"/>
          <w:szCs w:val="24"/>
        </w:rPr>
        <w:t>председателя,  секретаря</w:t>
      </w:r>
      <w:proofErr w:type="gramEnd"/>
      <w:r w:rsidRPr="00173F62">
        <w:rPr>
          <w:rFonts w:ascii="PT Astra Serif" w:hAnsi="PT Astra Serif"/>
          <w:sz w:val="24"/>
          <w:szCs w:val="24"/>
        </w:rPr>
        <w:t xml:space="preserve"> и членов Комиссии. Все члены Комиссии при принятии решения обладают равными правами.</w:t>
      </w: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74808" w:rsidRPr="00173F62" w:rsidRDefault="00474808" w:rsidP="00474808">
      <w:pPr>
        <w:pStyle w:val="5"/>
        <w:numPr>
          <w:ilvl w:val="0"/>
          <w:numId w:val="18"/>
        </w:numPr>
        <w:shd w:val="clear" w:color="auto" w:fill="auto"/>
        <w:spacing w:after="0"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173F62">
        <w:rPr>
          <w:rFonts w:ascii="PT Astra Serif" w:hAnsi="PT Astra Serif"/>
          <w:b/>
          <w:sz w:val="24"/>
          <w:szCs w:val="24"/>
        </w:rPr>
        <w:t>Порядок работы Комиссии</w:t>
      </w: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lastRenderedPageBreak/>
        <w:t>8. Основанием для проведения заседания Комиссии является:</w:t>
      </w: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а</w:t>
      </w:r>
      <w:proofErr w:type="gramEnd"/>
      <w:r w:rsidRPr="00173F62">
        <w:rPr>
          <w:rFonts w:ascii="PT Astra Serif" w:hAnsi="PT Astra Serif"/>
          <w:sz w:val="24"/>
          <w:szCs w:val="24"/>
        </w:rPr>
        <w:t xml:space="preserve">) полученная от правоохранительных, судебных или иных государственных органов, организаций, должностных лиц или граждан информации о совершении работником Организации поступков, порочащих </w:t>
      </w:r>
      <w:r w:rsidR="00287F1D" w:rsidRPr="00173F62">
        <w:rPr>
          <w:rFonts w:ascii="PT Astra Serif" w:hAnsi="PT Astra Serif"/>
          <w:sz w:val="24"/>
          <w:szCs w:val="24"/>
        </w:rPr>
        <w:t xml:space="preserve">его </w:t>
      </w:r>
      <w:r w:rsidRPr="00173F62">
        <w:rPr>
          <w:rFonts w:ascii="PT Astra Serif" w:hAnsi="PT Astra Serif"/>
          <w:sz w:val="24"/>
          <w:szCs w:val="24"/>
        </w:rPr>
        <w:t>честь и достоинство</w:t>
      </w:r>
      <w:r w:rsidR="00287F1D" w:rsidRPr="00173F62">
        <w:rPr>
          <w:rFonts w:ascii="PT Astra Serif" w:hAnsi="PT Astra Serif"/>
          <w:sz w:val="24"/>
          <w:szCs w:val="24"/>
        </w:rPr>
        <w:t>, или об ином нарушении работником требований Кодекса;</w:t>
      </w:r>
      <w:bookmarkStart w:id="0" w:name="_GoBack"/>
      <w:bookmarkEnd w:id="0"/>
    </w:p>
    <w:p w:rsidR="00287F1D" w:rsidRPr="00173F62" w:rsidRDefault="00287F1D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б</w:t>
      </w:r>
      <w:proofErr w:type="gramEnd"/>
      <w:r w:rsidRPr="00173F62">
        <w:rPr>
          <w:rFonts w:ascii="PT Astra Serif" w:hAnsi="PT Astra Serif"/>
          <w:sz w:val="24"/>
          <w:szCs w:val="24"/>
        </w:rPr>
        <w:t>) информация о наличии у работника Организации личной заинтересованности, которая приводит или может привести к конфликту интересов.</w:t>
      </w:r>
    </w:p>
    <w:p w:rsidR="00287F1D" w:rsidRPr="00173F62" w:rsidRDefault="00287F1D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9.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287F1D" w:rsidRPr="00173F62" w:rsidRDefault="00287F1D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а</w:t>
      </w:r>
      <w:proofErr w:type="gramEnd"/>
      <w:r w:rsidRPr="00173F62">
        <w:rPr>
          <w:rFonts w:ascii="PT Astra Serif" w:hAnsi="PT Astra Serif"/>
          <w:sz w:val="24"/>
          <w:szCs w:val="24"/>
        </w:rPr>
        <w:t xml:space="preserve">) </w:t>
      </w:r>
      <w:r w:rsidR="006E55E1" w:rsidRPr="00173F62">
        <w:rPr>
          <w:rFonts w:ascii="PT Astra Serif" w:hAnsi="PT Astra Serif"/>
          <w:sz w:val="24"/>
          <w:szCs w:val="24"/>
        </w:rPr>
        <w:t>фамилию, имя, отчество, должность работника Организации;</w:t>
      </w:r>
    </w:p>
    <w:p w:rsidR="006E55E1" w:rsidRPr="00173F62" w:rsidRDefault="006E55E1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б</w:t>
      </w:r>
      <w:proofErr w:type="gramEnd"/>
      <w:r w:rsidRPr="00173F62">
        <w:rPr>
          <w:rFonts w:ascii="PT Astra Serif" w:hAnsi="PT Astra Serif"/>
          <w:sz w:val="24"/>
          <w:szCs w:val="24"/>
        </w:rPr>
        <w:t>) описание нарушения работником Организации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6E55E1" w:rsidRPr="00173F62" w:rsidRDefault="006E55E1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в</w:t>
      </w:r>
      <w:proofErr w:type="gramEnd"/>
      <w:r w:rsidRPr="00173F62">
        <w:rPr>
          <w:rFonts w:ascii="PT Astra Serif" w:hAnsi="PT Astra Serif"/>
          <w:sz w:val="24"/>
          <w:szCs w:val="24"/>
        </w:rPr>
        <w:t>) данные об источнике информации.</w:t>
      </w:r>
    </w:p>
    <w:p w:rsidR="006E55E1" w:rsidRPr="00173F62" w:rsidRDefault="006E55E1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10. В Комиссию могут быть представлены материалы, подтверждающие нарушение работником Организации требований Кодекса этики или наличие у него личной заинтересованности, которая приводит или может привести к конфликту интересов.</w:t>
      </w:r>
    </w:p>
    <w:p w:rsidR="006E55E1" w:rsidRPr="00173F62" w:rsidRDefault="006E55E1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 xml:space="preserve">11. Комиссия не рассматривает сообщения о преступлениях и административных правонарушениях, а также </w:t>
      </w:r>
      <w:proofErr w:type="gramStart"/>
      <w:r w:rsidRPr="00173F62">
        <w:rPr>
          <w:rFonts w:ascii="PT Astra Serif" w:hAnsi="PT Astra Serif"/>
          <w:sz w:val="24"/>
          <w:szCs w:val="24"/>
        </w:rPr>
        <w:t>анонимные  обращения</w:t>
      </w:r>
      <w:proofErr w:type="gramEnd"/>
      <w:r w:rsidRPr="00173F62">
        <w:rPr>
          <w:rFonts w:ascii="PT Astra Serif" w:hAnsi="PT Astra Serif"/>
          <w:sz w:val="24"/>
          <w:szCs w:val="24"/>
        </w:rPr>
        <w:t>, не приводит проверки по фактам нарушения трудовой дисциплины.</w:t>
      </w:r>
    </w:p>
    <w:p w:rsidR="006E55E1" w:rsidRPr="00173F62" w:rsidRDefault="006E55E1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12. Председатель Комиссии в 3-дневный срок со дня поступления информации, указанной в пункте 8 настоящего Положения, выносит письменное решение о проведении проверки этой информации, в том числе материалов, указанных в пункте 10 настоящего Положения.</w:t>
      </w:r>
    </w:p>
    <w:p w:rsidR="006E55E1" w:rsidRPr="00173F62" w:rsidRDefault="006E55E1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Проверка информации и материалов осуществляется в 10-дневный срок со дня п</w:t>
      </w:r>
      <w:r w:rsidR="00BD48D6" w:rsidRPr="00173F62">
        <w:rPr>
          <w:rFonts w:ascii="PT Astra Serif" w:hAnsi="PT Astra Serif"/>
          <w:sz w:val="24"/>
          <w:szCs w:val="24"/>
        </w:rPr>
        <w:t>ринятия решения о ее проведении. Срок проверки может быть продлен до двух месяцев по решению председателя Комиссии.</w:t>
      </w:r>
    </w:p>
    <w:p w:rsidR="00BD48D6" w:rsidRPr="00173F62" w:rsidRDefault="00BD48D6" w:rsidP="00BD48D6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13. По письменному запросу председателя Комиссии руководитель структурного подразделения Организации представляет дополнительные сведения, необходимые для работы Комиссии, а также запрашивает в установленном порядке для предоставления в Комиссию от государственных органов, органов местного самоуправления и организаций.</w:t>
      </w:r>
    </w:p>
    <w:p w:rsidR="00BD48D6" w:rsidRPr="00173F62" w:rsidRDefault="00BD48D6" w:rsidP="00BD48D6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14.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BD48D6" w:rsidRPr="00173F62" w:rsidRDefault="00BD48D6" w:rsidP="00BD48D6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 Комиссии.</w:t>
      </w:r>
    </w:p>
    <w:p w:rsidR="00BD48D6" w:rsidRPr="00173F62" w:rsidRDefault="00BD48D6" w:rsidP="00BD48D6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D48D6" w:rsidRPr="00173F62" w:rsidRDefault="00BD48D6" w:rsidP="00BD48D6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член Комиссии, завивший о конфликте интересов, не принимает участия в рассмотрении указанных вопросов.</w:t>
      </w:r>
    </w:p>
    <w:p w:rsidR="00BD48D6" w:rsidRPr="00173F62" w:rsidRDefault="00BD48D6" w:rsidP="00BD48D6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lastRenderedPageBreak/>
        <w:t>Заседание Комиссии проводится в присутствии работника Организации, в отношении которого рассматриваются материалы. Заседание Комиссии переносится, если работник Организации не может участвовать в заседании по уважительной причине.</w:t>
      </w:r>
    </w:p>
    <w:p w:rsidR="0058477A" w:rsidRPr="00173F62" w:rsidRDefault="0058477A" w:rsidP="00BD48D6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На заседании Комиссии заслушиваются пояснения работника Организации,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8477A" w:rsidRPr="00173F62" w:rsidRDefault="0058477A" w:rsidP="00BD48D6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Члены Комиссии и иные лица, участвовавшие в ее заседании, не вправе разглашать сведения, ставшие им известными в ходе работы Комиссии.</w:t>
      </w:r>
    </w:p>
    <w:p w:rsidR="0058477A" w:rsidRPr="00173F62" w:rsidRDefault="0058477A" w:rsidP="00BD48D6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По итогам рассмотрения информации, указанной в подпункте «а» пункта 8 настоящего Положения, дополнительно представленных материалов и заслушивания пояснений, Комиссия принимает одно из следующих решений:</w:t>
      </w:r>
    </w:p>
    <w:p w:rsidR="00BD48D6" w:rsidRPr="00173F62" w:rsidRDefault="0058477A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а</w:t>
      </w:r>
      <w:proofErr w:type="gramEnd"/>
      <w:r w:rsidRPr="00173F62">
        <w:rPr>
          <w:rFonts w:ascii="PT Astra Serif" w:hAnsi="PT Astra Serif"/>
          <w:sz w:val="24"/>
          <w:szCs w:val="24"/>
        </w:rPr>
        <w:t>) устанавливает, что в рассматриваемом случае не содержится признаков нарушения работником Организации положений Кодекса;</w:t>
      </w:r>
    </w:p>
    <w:p w:rsidR="0058477A" w:rsidRPr="00173F62" w:rsidRDefault="0058477A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б</w:t>
      </w:r>
      <w:proofErr w:type="gramEnd"/>
      <w:r w:rsidRPr="00173F62">
        <w:rPr>
          <w:rFonts w:ascii="PT Astra Serif" w:hAnsi="PT Astra Serif"/>
          <w:sz w:val="24"/>
          <w:szCs w:val="24"/>
        </w:rPr>
        <w:t>) устанавливает, что работник Организации нарушил положения Кодекса;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173F62">
        <w:rPr>
          <w:rFonts w:ascii="PT Astra Serif" w:hAnsi="PT Astra Serif"/>
          <w:sz w:val="24"/>
          <w:szCs w:val="24"/>
        </w:rPr>
        <w:t>По  итогам</w:t>
      </w:r>
      <w:proofErr w:type="gramEnd"/>
      <w:r w:rsidRPr="00173F62">
        <w:rPr>
          <w:rFonts w:ascii="PT Astra Serif" w:hAnsi="PT Astra Serif"/>
          <w:sz w:val="24"/>
          <w:szCs w:val="24"/>
        </w:rPr>
        <w:t xml:space="preserve"> рассмотрения информации, указанной в подпункте «б» пункта 8 настоящего Положения, Комиссия принимает одно из следующих решений: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а</w:t>
      </w:r>
      <w:proofErr w:type="gramEnd"/>
      <w:r w:rsidRPr="00173F62">
        <w:rPr>
          <w:rFonts w:ascii="PT Astra Serif" w:hAnsi="PT Astra Serif"/>
          <w:sz w:val="24"/>
          <w:szCs w:val="24"/>
        </w:rPr>
        <w:t>) устанавливает, что в рассматриваемом случае не содержится признаков личной заинтересованности работника Организации, которая приводит или может привести к конфликту интересов;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б</w:t>
      </w:r>
      <w:proofErr w:type="gramEnd"/>
      <w:r w:rsidRPr="00173F62">
        <w:rPr>
          <w:rFonts w:ascii="PT Astra Serif" w:hAnsi="PT Astra Serif"/>
          <w:sz w:val="24"/>
          <w:szCs w:val="24"/>
        </w:rPr>
        <w:t>) устанавливает факт наличия личной заинтересованности работника Организации, которая приводит или может привести к конфликту интересов.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22. Решение Комиссии носит рекомендательный характер 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23. Решение Комиссии оформляется протоколом, который подписывают члены Комиссии, принявшие участие в ее заседании.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24. В решении Комиссии указываются: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а</w:t>
      </w:r>
      <w:proofErr w:type="gramEnd"/>
      <w:r w:rsidRPr="00173F62">
        <w:rPr>
          <w:rFonts w:ascii="PT Astra Serif" w:hAnsi="PT Astra Serif"/>
          <w:sz w:val="24"/>
          <w:szCs w:val="24"/>
        </w:rPr>
        <w:t>) фамилия, имя, отчество, должность работника Организации, в отношении которого рассматривался вопрос о нарушении требований к служебному поведению или о наличии  личной заинтересованности, которая приводит или может привести к конфликту интересов;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б</w:t>
      </w:r>
      <w:proofErr w:type="gramEnd"/>
      <w:r w:rsidRPr="00173F62">
        <w:rPr>
          <w:rFonts w:ascii="PT Astra Serif" w:hAnsi="PT Astra Serif"/>
          <w:sz w:val="24"/>
          <w:szCs w:val="24"/>
        </w:rPr>
        <w:t>) источник информации, явившейся основанием для проведения заседания Комиссии;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в</w:t>
      </w:r>
      <w:proofErr w:type="gramEnd"/>
      <w:r w:rsidRPr="00173F62">
        <w:rPr>
          <w:rFonts w:ascii="PT Astra Serif" w:hAnsi="PT Astra Serif"/>
          <w:sz w:val="24"/>
          <w:szCs w:val="24"/>
        </w:rPr>
        <w:t>) дата поступления информации в Комиссию  и дата ее рассмотрения на заседании Комиссии, существо информации;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г</w:t>
      </w:r>
      <w:proofErr w:type="gramEnd"/>
      <w:r w:rsidRPr="00173F62">
        <w:rPr>
          <w:rFonts w:ascii="PT Astra Serif" w:hAnsi="PT Astra Serif"/>
          <w:sz w:val="24"/>
          <w:szCs w:val="24"/>
        </w:rPr>
        <w:t>) фамилии, имена, отчества членов Комиссии и других лиц, присутствующих на заседании;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д</w:t>
      </w:r>
      <w:proofErr w:type="gramEnd"/>
      <w:r w:rsidRPr="00173F62">
        <w:rPr>
          <w:rFonts w:ascii="PT Astra Serif" w:hAnsi="PT Astra Serif"/>
          <w:sz w:val="24"/>
          <w:szCs w:val="24"/>
        </w:rPr>
        <w:t>) существо решения и его обоснование;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е</w:t>
      </w:r>
      <w:proofErr w:type="gramEnd"/>
      <w:r w:rsidRPr="00173F62">
        <w:rPr>
          <w:rFonts w:ascii="PT Astra Serif" w:hAnsi="PT Astra Serif"/>
          <w:sz w:val="24"/>
          <w:szCs w:val="24"/>
        </w:rPr>
        <w:t>) результаты голосования.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25.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26. Копии решения Комиссии в течение трех дней со дня его принятия направляются руководителю Организации, работнику, а также по решению Комиссии – иным заинтересованным лицам.</w:t>
      </w:r>
    </w:p>
    <w:p w:rsidR="00A7743C" w:rsidRPr="00173F62" w:rsidRDefault="00A7743C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27. При установлении Комиссией факта конфликта интересов, обстоятельств</w:t>
      </w:r>
      <w:r w:rsidR="005E50F7" w:rsidRPr="00173F62">
        <w:rPr>
          <w:rFonts w:ascii="PT Astra Serif" w:hAnsi="PT Astra Serif"/>
          <w:sz w:val="24"/>
          <w:szCs w:val="24"/>
        </w:rPr>
        <w:t xml:space="preserve">, свидетельствующих о наличии признаков дисциплинарного проступка в действии </w:t>
      </w:r>
      <w:r w:rsidR="005E50F7" w:rsidRPr="00173F62">
        <w:rPr>
          <w:rFonts w:ascii="PT Astra Serif" w:hAnsi="PT Astra Serif"/>
          <w:sz w:val="24"/>
          <w:szCs w:val="24"/>
        </w:rPr>
        <w:lastRenderedPageBreak/>
        <w:t>(бездействии) работника, совершения работником действия (бездействия), содержащего признаки административного правонарушения или преступления, материалы направляются руководителю Организации для принятия следующих мер:</w:t>
      </w:r>
    </w:p>
    <w:p w:rsidR="005E50F7" w:rsidRPr="00173F62" w:rsidRDefault="005E50F7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- отстранение работника от выполнения задания, с которым связан конфликт интересов;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- привлечения работника к дисциплинарной ответственности в порядке, предусмотренном статьями 192-193 Трудового кодекса Российской Федерации;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- передача информации в правоохранительные органы.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>28. Решение Комиссии, принятое в отношении работника, хранится в его личном деле.</w:t>
      </w:r>
    </w:p>
    <w:p w:rsidR="0058477A" w:rsidRPr="00173F62" w:rsidRDefault="0058477A" w:rsidP="0058477A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74808" w:rsidRPr="00173F62" w:rsidRDefault="00474808" w:rsidP="00474808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74808" w:rsidRPr="00173F62" w:rsidRDefault="00474808" w:rsidP="00E34450">
      <w:pPr>
        <w:pStyle w:val="5"/>
        <w:shd w:val="clear" w:color="auto" w:fill="auto"/>
        <w:spacing w:after="0" w:line="276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 xml:space="preserve"> </w:t>
      </w:r>
    </w:p>
    <w:p w:rsidR="00E34450" w:rsidRPr="00173F62" w:rsidRDefault="00E34450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pStyle w:val="af8"/>
        <w:keepNext/>
        <w:pageBreakBefore/>
        <w:ind w:left="5387"/>
        <w:rPr>
          <w:rFonts w:ascii="PT Astra Serif" w:hAnsi="PT Astra Serif"/>
          <w:b w:val="0"/>
          <w:sz w:val="24"/>
          <w:szCs w:val="24"/>
        </w:rPr>
      </w:pPr>
      <w:r w:rsidRPr="00173F62">
        <w:rPr>
          <w:rFonts w:ascii="PT Astra Serif" w:hAnsi="PT Astra Serif"/>
          <w:b w:val="0"/>
          <w:sz w:val="24"/>
          <w:szCs w:val="24"/>
        </w:rPr>
        <w:lastRenderedPageBreak/>
        <w:t xml:space="preserve">Приложение к Положению о </w:t>
      </w:r>
    </w:p>
    <w:p w:rsidR="005E50F7" w:rsidRPr="00173F62" w:rsidRDefault="00A47876" w:rsidP="009C3FD5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  <w:lang w:eastAsia="ru-RU"/>
        </w:rPr>
        <w:t>к</w:t>
      </w:r>
      <w:r w:rsidR="005E50F7" w:rsidRPr="00173F62">
        <w:rPr>
          <w:rFonts w:ascii="PT Astra Serif" w:hAnsi="PT Astra Serif"/>
          <w:sz w:val="24"/>
          <w:szCs w:val="24"/>
          <w:lang w:eastAsia="ru-RU"/>
        </w:rPr>
        <w:t>омиссии</w:t>
      </w:r>
      <w:proofErr w:type="gramEnd"/>
      <w:r w:rsidR="005E50F7" w:rsidRPr="00173F62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C3FD5" w:rsidRPr="00A4762D">
        <w:rPr>
          <w:rFonts w:ascii="PT Astra Serif" w:hAnsi="PT Astra Serif"/>
          <w:sz w:val="24"/>
          <w:szCs w:val="24"/>
        </w:rPr>
        <w:t>муниципального автономного дошкольного образовательного учреждения «Синеглазка» муниципального образования город Ноябрьск</w:t>
      </w:r>
      <w:r w:rsidR="009C3FD5">
        <w:rPr>
          <w:rFonts w:ascii="PT Astra Serif" w:hAnsi="PT Astra Serif"/>
          <w:b/>
          <w:sz w:val="24"/>
          <w:szCs w:val="24"/>
        </w:rPr>
        <w:t xml:space="preserve"> </w:t>
      </w:r>
      <w:r w:rsidR="009C3FD5" w:rsidRPr="00173F62">
        <w:rPr>
          <w:rFonts w:ascii="PT Astra Serif" w:hAnsi="PT Astra Serif"/>
          <w:sz w:val="24"/>
          <w:szCs w:val="24"/>
        </w:rPr>
        <w:t xml:space="preserve"> </w:t>
      </w:r>
      <w:r w:rsidR="005E50F7" w:rsidRPr="00173F62">
        <w:rPr>
          <w:rFonts w:ascii="PT Astra Serif" w:hAnsi="PT Astra Serif"/>
          <w:sz w:val="24"/>
          <w:szCs w:val="24"/>
        </w:rPr>
        <w:t xml:space="preserve">по соблюдению требований к служебному 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4"/>
          <w:szCs w:val="24"/>
        </w:rPr>
      </w:pPr>
      <w:proofErr w:type="gramStart"/>
      <w:r w:rsidRPr="00173F62">
        <w:rPr>
          <w:rFonts w:ascii="PT Astra Serif" w:hAnsi="PT Astra Serif"/>
          <w:sz w:val="24"/>
          <w:szCs w:val="24"/>
        </w:rPr>
        <w:t>поведению</w:t>
      </w:r>
      <w:proofErr w:type="gramEnd"/>
      <w:r w:rsidRPr="00173F62">
        <w:rPr>
          <w:rFonts w:ascii="PT Astra Serif" w:hAnsi="PT Astra Serif"/>
          <w:sz w:val="24"/>
          <w:szCs w:val="24"/>
        </w:rPr>
        <w:t xml:space="preserve"> работников и урегулированию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4"/>
          <w:szCs w:val="24"/>
        </w:rPr>
      </w:pPr>
      <w:r w:rsidRPr="00173F6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73F62">
        <w:rPr>
          <w:rFonts w:ascii="PT Astra Serif" w:hAnsi="PT Astra Serif"/>
          <w:sz w:val="24"/>
          <w:szCs w:val="24"/>
        </w:rPr>
        <w:t>конфликта</w:t>
      </w:r>
      <w:proofErr w:type="gramEnd"/>
      <w:r w:rsidRPr="00173F62">
        <w:rPr>
          <w:rFonts w:ascii="PT Astra Serif" w:hAnsi="PT Astra Serif"/>
          <w:sz w:val="24"/>
          <w:szCs w:val="24"/>
        </w:rPr>
        <w:t xml:space="preserve"> интересов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173F62">
        <w:rPr>
          <w:rFonts w:ascii="PT Astra Serif" w:hAnsi="PT Astra Serif"/>
          <w:b/>
          <w:sz w:val="24"/>
          <w:szCs w:val="24"/>
        </w:rPr>
        <w:t xml:space="preserve">Состав </w:t>
      </w:r>
    </w:p>
    <w:p w:rsidR="005E50F7" w:rsidRPr="009C3FD5" w:rsidRDefault="005E50F7" w:rsidP="005E50F7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eastAsiaTheme="minorEastAsia" w:hAnsi="PT Astra Serif"/>
          <w:b/>
          <w:bCs/>
          <w:i/>
          <w:color w:val="FF0000"/>
          <w:sz w:val="24"/>
          <w:szCs w:val="24"/>
        </w:rPr>
      </w:pPr>
      <w:proofErr w:type="gramStart"/>
      <w:r w:rsidRPr="00173F62">
        <w:rPr>
          <w:rFonts w:ascii="PT Astra Serif" w:hAnsi="PT Astra Serif"/>
          <w:b/>
          <w:sz w:val="24"/>
          <w:szCs w:val="24"/>
        </w:rPr>
        <w:t>комиссии</w:t>
      </w:r>
      <w:proofErr w:type="gramEnd"/>
      <w:r w:rsidRPr="00173F62">
        <w:rPr>
          <w:rFonts w:ascii="PT Astra Serif" w:hAnsi="PT Astra Serif"/>
          <w:b/>
          <w:sz w:val="24"/>
          <w:szCs w:val="24"/>
        </w:rPr>
        <w:t xml:space="preserve"> </w:t>
      </w:r>
      <w:r w:rsidR="009C3FD5" w:rsidRPr="009C3FD5">
        <w:rPr>
          <w:rFonts w:ascii="PT Astra Serif" w:hAnsi="PT Astra Serif"/>
          <w:b/>
          <w:sz w:val="24"/>
          <w:szCs w:val="24"/>
        </w:rPr>
        <w:t xml:space="preserve">муниципального автономного дошкольного образовательного учреждения «Синеглазка» муниципального образования город Ноябрьск  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173F62">
        <w:rPr>
          <w:rFonts w:ascii="PT Astra Serif" w:hAnsi="PT Astra Serif"/>
          <w:b/>
          <w:sz w:val="24"/>
          <w:szCs w:val="24"/>
        </w:rPr>
        <w:t>по</w:t>
      </w:r>
      <w:proofErr w:type="gramEnd"/>
      <w:r w:rsidRPr="00173F62">
        <w:rPr>
          <w:rFonts w:ascii="PT Astra Serif" w:hAnsi="PT Astra Serif"/>
          <w:b/>
          <w:sz w:val="24"/>
          <w:szCs w:val="24"/>
        </w:rPr>
        <w:t xml:space="preserve"> соблюдению требований к служебному поведению работников и урегулированию конфликта интересов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firstLine="0"/>
        <w:jc w:val="both"/>
        <w:rPr>
          <w:rFonts w:ascii="PT Astra Serif" w:hAnsi="PT Astra Serif"/>
          <w:b/>
          <w:sz w:val="24"/>
          <w:szCs w:val="24"/>
        </w:rPr>
      </w:pPr>
      <w:r w:rsidRPr="00173F62">
        <w:rPr>
          <w:rFonts w:ascii="PT Astra Serif" w:hAnsi="PT Astra Serif"/>
          <w:b/>
          <w:sz w:val="24"/>
          <w:szCs w:val="24"/>
        </w:rPr>
        <w:t>Председатель Комиссии:</w:t>
      </w:r>
    </w:p>
    <w:p w:rsidR="005E50F7" w:rsidRPr="00173F62" w:rsidRDefault="005E50F7" w:rsidP="005E50F7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tabs>
          <w:tab w:val="left" w:pos="6045"/>
        </w:tabs>
        <w:ind w:left="5387" w:firstLine="0"/>
        <w:rPr>
          <w:rFonts w:ascii="PT Astra Serif" w:hAnsi="PT Astra Serif"/>
          <w:b/>
          <w:sz w:val="24"/>
          <w:szCs w:val="24"/>
          <w:lang w:eastAsia="ru-RU"/>
        </w:rPr>
      </w:pPr>
    </w:p>
    <w:p w:rsidR="005E50F7" w:rsidRPr="00173F62" w:rsidRDefault="005E50F7" w:rsidP="005E50F7">
      <w:pPr>
        <w:ind w:firstLine="0"/>
        <w:rPr>
          <w:rFonts w:ascii="PT Astra Serif" w:hAnsi="PT Astra Serif"/>
          <w:b/>
          <w:sz w:val="24"/>
          <w:szCs w:val="24"/>
          <w:lang w:eastAsia="ru-RU"/>
        </w:rPr>
      </w:pPr>
      <w:r w:rsidRPr="00173F62">
        <w:rPr>
          <w:rFonts w:ascii="PT Astra Serif" w:hAnsi="PT Astra Serif"/>
          <w:b/>
          <w:sz w:val="24"/>
          <w:szCs w:val="24"/>
          <w:lang w:eastAsia="ru-RU"/>
        </w:rPr>
        <w:t xml:space="preserve">Заместитель председателя </w:t>
      </w:r>
    </w:p>
    <w:p w:rsidR="005E50F7" w:rsidRPr="00173F62" w:rsidRDefault="005E50F7" w:rsidP="005E50F7">
      <w:pPr>
        <w:ind w:firstLine="0"/>
        <w:rPr>
          <w:rFonts w:ascii="PT Astra Serif" w:hAnsi="PT Astra Serif"/>
          <w:b/>
          <w:sz w:val="24"/>
          <w:szCs w:val="24"/>
          <w:lang w:eastAsia="ru-RU"/>
        </w:rPr>
      </w:pPr>
      <w:r w:rsidRPr="00173F62">
        <w:rPr>
          <w:rFonts w:ascii="PT Astra Serif" w:hAnsi="PT Astra Serif"/>
          <w:b/>
          <w:sz w:val="24"/>
          <w:szCs w:val="24"/>
          <w:lang w:eastAsia="ru-RU"/>
        </w:rPr>
        <w:t>Комиссии:</w:t>
      </w:r>
    </w:p>
    <w:p w:rsidR="005E50F7" w:rsidRPr="00173F62" w:rsidRDefault="005E50F7" w:rsidP="005E50F7">
      <w:pPr>
        <w:ind w:firstLine="0"/>
        <w:rPr>
          <w:rFonts w:ascii="PT Astra Serif" w:hAnsi="PT Astra Serif"/>
          <w:b/>
          <w:sz w:val="24"/>
          <w:szCs w:val="24"/>
          <w:lang w:eastAsia="ru-RU"/>
        </w:rPr>
      </w:pPr>
    </w:p>
    <w:p w:rsidR="005E50F7" w:rsidRPr="00173F62" w:rsidRDefault="005E50F7" w:rsidP="005E50F7">
      <w:pPr>
        <w:ind w:firstLine="0"/>
        <w:rPr>
          <w:rFonts w:ascii="PT Astra Serif" w:hAnsi="PT Astra Serif"/>
          <w:b/>
          <w:sz w:val="24"/>
          <w:szCs w:val="24"/>
          <w:lang w:eastAsia="ru-RU"/>
        </w:rPr>
      </w:pPr>
      <w:r w:rsidRPr="00173F62">
        <w:rPr>
          <w:rFonts w:ascii="PT Astra Serif" w:hAnsi="PT Astra Serif"/>
          <w:b/>
          <w:sz w:val="24"/>
          <w:szCs w:val="24"/>
          <w:lang w:eastAsia="ru-RU"/>
        </w:rPr>
        <w:t>Члены Комиссии:</w:t>
      </w:r>
    </w:p>
    <w:p w:rsidR="005E50F7" w:rsidRPr="00173F62" w:rsidRDefault="005E50F7" w:rsidP="00E34450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ind w:firstLine="709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4"/>
          <w:szCs w:val="24"/>
        </w:rPr>
      </w:pPr>
    </w:p>
    <w:p w:rsidR="005E50F7" w:rsidRPr="00173F62" w:rsidRDefault="005E50F7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  <w:r w:rsidRPr="00173F62">
        <w:rPr>
          <w:rFonts w:ascii="PT Astra Serif" w:hAnsi="PT Astra Serif"/>
          <w:b/>
          <w:sz w:val="24"/>
          <w:szCs w:val="24"/>
        </w:rPr>
        <w:t>Секретарь Комиссии:</w:t>
      </w: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p w:rsidR="001B7595" w:rsidRPr="00173F62" w:rsidRDefault="001B7595" w:rsidP="005E50F7">
      <w:pPr>
        <w:pStyle w:val="41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4"/>
          <w:szCs w:val="24"/>
        </w:rPr>
      </w:pPr>
    </w:p>
    <w:sectPr w:rsidR="001B7595" w:rsidRPr="00173F62" w:rsidSect="00CC1C58">
      <w:headerReference w:type="even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AF" w:rsidRDefault="000E43AF" w:rsidP="00E8090E">
      <w:r>
        <w:separator/>
      </w:r>
    </w:p>
  </w:endnote>
  <w:endnote w:type="continuationSeparator" w:id="0">
    <w:p w:rsidR="000E43AF" w:rsidRDefault="000E43AF" w:rsidP="00E8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AF" w:rsidRDefault="000E43AF" w:rsidP="00E8090E">
      <w:r>
        <w:separator/>
      </w:r>
    </w:p>
  </w:footnote>
  <w:footnote w:type="continuationSeparator" w:id="0">
    <w:p w:rsidR="000E43AF" w:rsidRDefault="000E43AF" w:rsidP="00E8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59" w:rsidRDefault="004D2259" w:rsidP="00555D6E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4D2259" w:rsidRDefault="004D22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0BA"/>
    <w:multiLevelType w:val="hybridMultilevel"/>
    <w:tmpl w:val="217A9582"/>
    <w:lvl w:ilvl="0" w:tplc="9C72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79644A"/>
    <w:multiLevelType w:val="multilevel"/>
    <w:tmpl w:val="F22068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24CD2"/>
    <w:multiLevelType w:val="hybridMultilevel"/>
    <w:tmpl w:val="6FF69D90"/>
    <w:lvl w:ilvl="0" w:tplc="21925AB6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5435BB"/>
    <w:multiLevelType w:val="hybridMultilevel"/>
    <w:tmpl w:val="3138B190"/>
    <w:lvl w:ilvl="0" w:tplc="7060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FA6AB5"/>
    <w:multiLevelType w:val="hybridMultilevel"/>
    <w:tmpl w:val="A6B2AC4C"/>
    <w:lvl w:ilvl="0" w:tplc="79F07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D036F6"/>
    <w:multiLevelType w:val="hybridMultilevel"/>
    <w:tmpl w:val="423C4AE6"/>
    <w:lvl w:ilvl="0" w:tplc="15E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1592"/>
    <w:multiLevelType w:val="hybridMultilevel"/>
    <w:tmpl w:val="ECF07C92"/>
    <w:lvl w:ilvl="0" w:tplc="8818AA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41CFB"/>
    <w:multiLevelType w:val="multilevel"/>
    <w:tmpl w:val="DF5C7A96"/>
    <w:numStyleLink w:val="a"/>
  </w:abstractNum>
  <w:abstractNum w:abstractNumId="13">
    <w:nsid w:val="2FC30572"/>
    <w:multiLevelType w:val="multilevel"/>
    <w:tmpl w:val="445023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923719"/>
    <w:multiLevelType w:val="hybridMultilevel"/>
    <w:tmpl w:val="3BC428FC"/>
    <w:lvl w:ilvl="0" w:tplc="61C437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276CB0"/>
    <w:multiLevelType w:val="hybridMultilevel"/>
    <w:tmpl w:val="A2F2C79E"/>
    <w:lvl w:ilvl="0" w:tplc="D974D688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18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20"/>
  </w:num>
  <w:num w:numId="13">
    <w:abstractNumId w:val="2"/>
  </w:num>
  <w:num w:numId="14">
    <w:abstractNumId w:val="13"/>
  </w:num>
  <w:num w:numId="15">
    <w:abstractNumId w:val="7"/>
  </w:num>
  <w:num w:numId="16">
    <w:abstractNumId w:val="0"/>
  </w:num>
  <w:num w:numId="17">
    <w:abstractNumId w:val="8"/>
  </w:num>
  <w:num w:numId="18">
    <w:abstractNumId w:val="10"/>
  </w:num>
  <w:num w:numId="19">
    <w:abstractNumId w:val="19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CF0"/>
    <w:rsid w:val="0001536B"/>
    <w:rsid w:val="00030A76"/>
    <w:rsid w:val="000342B5"/>
    <w:rsid w:val="0007562D"/>
    <w:rsid w:val="00081A49"/>
    <w:rsid w:val="00083E42"/>
    <w:rsid w:val="000871BA"/>
    <w:rsid w:val="00087910"/>
    <w:rsid w:val="000B33ED"/>
    <w:rsid w:val="000E1DA2"/>
    <w:rsid w:val="000E43AF"/>
    <w:rsid w:val="00130F91"/>
    <w:rsid w:val="0013247C"/>
    <w:rsid w:val="001362AB"/>
    <w:rsid w:val="00136701"/>
    <w:rsid w:val="001629D6"/>
    <w:rsid w:val="00170B09"/>
    <w:rsid w:val="00173F62"/>
    <w:rsid w:val="00192EF1"/>
    <w:rsid w:val="00194ACF"/>
    <w:rsid w:val="00195F2D"/>
    <w:rsid w:val="00196BB9"/>
    <w:rsid w:val="001A1773"/>
    <w:rsid w:val="001B7595"/>
    <w:rsid w:val="001C058A"/>
    <w:rsid w:val="001E09EB"/>
    <w:rsid w:val="001E4FDA"/>
    <w:rsid w:val="00202AB1"/>
    <w:rsid w:val="00214A8E"/>
    <w:rsid w:val="00224134"/>
    <w:rsid w:val="00236983"/>
    <w:rsid w:val="00237447"/>
    <w:rsid w:val="0024331C"/>
    <w:rsid w:val="00260C83"/>
    <w:rsid w:val="00260DB0"/>
    <w:rsid w:val="002850E4"/>
    <w:rsid w:val="00287F1D"/>
    <w:rsid w:val="00291CF2"/>
    <w:rsid w:val="002A240C"/>
    <w:rsid w:val="002C7094"/>
    <w:rsid w:val="002E31B1"/>
    <w:rsid w:val="003170FF"/>
    <w:rsid w:val="00354EAA"/>
    <w:rsid w:val="00371CDE"/>
    <w:rsid w:val="003A237A"/>
    <w:rsid w:val="003A412E"/>
    <w:rsid w:val="003B4462"/>
    <w:rsid w:val="003B7120"/>
    <w:rsid w:val="003B78AA"/>
    <w:rsid w:val="003E446F"/>
    <w:rsid w:val="0041418F"/>
    <w:rsid w:val="00415BF9"/>
    <w:rsid w:val="00441022"/>
    <w:rsid w:val="00474808"/>
    <w:rsid w:val="00474F66"/>
    <w:rsid w:val="00487BFE"/>
    <w:rsid w:val="004A1469"/>
    <w:rsid w:val="004C6843"/>
    <w:rsid w:val="004D1DBC"/>
    <w:rsid w:val="004D2259"/>
    <w:rsid w:val="004F2DFA"/>
    <w:rsid w:val="004F4BAF"/>
    <w:rsid w:val="004F7D8D"/>
    <w:rsid w:val="00501D41"/>
    <w:rsid w:val="00521D4E"/>
    <w:rsid w:val="00521DF0"/>
    <w:rsid w:val="00522C84"/>
    <w:rsid w:val="00526663"/>
    <w:rsid w:val="005369A0"/>
    <w:rsid w:val="005425EF"/>
    <w:rsid w:val="00545B78"/>
    <w:rsid w:val="0054777A"/>
    <w:rsid w:val="00555D6E"/>
    <w:rsid w:val="00557DE3"/>
    <w:rsid w:val="00566166"/>
    <w:rsid w:val="005751A1"/>
    <w:rsid w:val="0058477A"/>
    <w:rsid w:val="005A61F1"/>
    <w:rsid w:val="005C7CB5"/>
    <w:rsid w:val="005E50F7"/>
    <w:rsid w:val="00610AEC"/>
    <w:rsid w:val="00617BAE"/>
    <w:rsid w:val="0062187D"/>
    <w:rsid w:val="00635C85"/>
    <w:rsid w:val="00636B1B"/>
    <w:rsid w:val="006418F1"/>
    <w:rsid w:val="0064465E"/>
    <w:rsid w:val="00660A97"/>
    <w:rsid w:val="00664B3B"/>
    <w:rsid w:val="00681604"/>
    <w:rsid w:val="0068301B"/>
    <w:rsid w:val="00696355"/>
    <w:rsid w:val="006A0A6A"/>
    <w:rsid w:val="006A2E5B"/>
    <w:rsid w:val="006E55E1"/>
    <w:rsid w:val="006E6A4B"/>
    <w:rsid w:val="0070206A"/>
    <w:rsid w:val="007021CA"/>
    <w:rsid w:val="0073379D"/>
    <w:rsid w:val="00735E52"/>
    <w:rsid w:val="00743F4B"/>
    <w:rsid w:val="0077240C"/>
    <w:rsid w:val="007A7199"/>
    <w:rsid w:val="007A7A49"/>
    <w:rsid w:val="007F7FCD"/>
    <w:rsid w:val="0080265B"/>
    <w:rsid w:val="0080299D"/>
    <w:rsid w:val="008134E0"/>
    <w:rsid w:val="00814B26"/>
    <w:rsid w:val="00821765"/>
    <w:rsid w:val="0083375C"/>
    <w:rsid w:val="008369EE"/>
    <w:rsid w:val="008402BA"/>
    <w:rsid w:val="00844E6B"/>
    <w:rsid w:val="00884096"/>
    <w:rsid w:val="00892CF0"/>
    <w:rsid w:val="008B1CA0"/>
    <w:rsid w:val="008B3F30"/>
    <w:rsid w:val="008F1358"/>
    <w:rsid w:val="009003E5"/>
    <w:rsid w:val="009018A1"/>
    <w:rsid w:val="00903C3D"/>
    <w:rsid w:val="0092076F"/>
    <w:rsid w:val="00973576"/>
    <w:rsid w:val="00992E0C"/>
    <w:rsid w:val="0099540A"/>
    <w:rsid w:val="009A0D20"/>
    <w:rsid w:val="009A73B3"/>
    <w:rsid w:val="009C3FD5"/>
    <w:rsid w:val="009D0B06"/>
    <w:rsid w:val="009E1F2A"/>
    <w:rsid w:val="009E7774"/>
    <w:rsid w:val="009F1D31"/>
    <w:rsid w:val="00A34FA2"/>
    <w:rsid w:val="00A3795E"/>
    <w:rsid w:val="00A44627"/>
    <w:rsid w:val="00A4762D"/>
    <w:rsid w:val="00A47876"/>
    <w:rsid w:val="00A60B6B"/>
    <w:rsid w:val="00A76940"/>
    <w:rsid w:val="00A7743C"/>
    <w:rsid w:val="00AB33A8"/>
    <w:rsid w:val="00AC780C"/>
    <w:rsid w:val="00B00B6F"/>
    <w:rsid w:val="00B034A1"/>
    <w:rsid w:val="00B477D6"/>
    <w:rsid w:val="00B57F8C"/>
    <w:rsid w:val="00B64CB5"/>
    <w:rsid w:val="00B8245D"/>
    <w:rsid w:val="00BB34AB"/>
    <w:rsid w:val="00BC1698"/>
    <w:rsid w:val="00BC7A40"/>
    <w:rsid w:val="00BD48D6"/>
    <w:rsid w:val="00C30A96"/>
    <w:rsid w:val="00C33524"/>
    <w:rsid w:val="00C6645A"/>
    <w:rsid w:val="00C85B45"/>
    <w:rsid w:val="00CC028A"/>
    <w:rsid w:val="00CC1C58"/>
    <w:rsid w:val="00CC4C01"/>
    <w:rsid w:val="00CD5505"/>
    <w:rsid w:val="00CE5355"/>
    <w:rsid w:val="00CF28A7"/>
    <w:rsid w:val="00D11F5C"/>
    <w:rsid w:val="00D1703C"/>
    <w:rsid w:val="00D41651"/>
    <w:rsid w:val="00D52660"/>
    <w:rsid w:val="00DA61AE"/>
    <w:rsid w:val="00DB1629"/>
    <w:rsid w:val="00DC311E"/>
    <w:rsid w:val="00DC3DBF"/>
    <w:rsid w:val="00DD7497"/>
    <w:rsid w:val="00DE4BD0"/>
    <w:rsid w:val="00DF30EE"/>
    <w:rsid w:val="00DF49E5"/>
    <w:rsid w:val="00E01387"/>
    <w:rsid w:val="00E15B34"/>
    <w:rsid w:val="00E3087D"/>
    <w:rsid w:val="00E313EB"/>
    <w:rsid w:val="00E34450"/>
    <w:rsid w:val="00E42966"/>
    <w:rsid w:val="00E43260"/>
    <w:rsid w:val="00E43375"/>
    <w:rsid w:val="00E54D64"/>
    <w:rsid w:val="00E63C75"/>
    <w:rsid w:val="00E8090E"/>
    <w:rsid w:val="00E917EB"/>
    <w:rsid w:val="00E965B0"/>
    <w:rsid w:val="00EB07B6"/>
    <w:rsid w:val="00EB09F6"/>
    <w:rsid w:val="00EB0BC4"/>
    <w:rsid w:val="00EB4938"/>
    <w:rsid w:val="00ED65AC"/>
    <w:rsid w:val="00EF0C45"/>
    <w:rsid w:val="00EF560D"/>
    <w:rsid w:val="00F046F8"/>
    <w:rsid w:val="00F7355B"/>
    <w:rsid w:val="00F7402F"/>
    <w:rsid w:val="00FA090E"/>
    <w:rsid w:val="00FA478E"/>
    <w:rsid w:val="00FC1504"/>
    <w:rsid w:val="00FD6004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00F88-8AD5-4861-B740-F02CCCF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2CF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892CF0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92CF0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92CF0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892CF0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92CF0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92CF0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892CF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892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92CF0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92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92CF0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92CF0"/>
    <w:pPr>
      <w:ind w:left="720"/>
      <w:contextualSpacing/>
    </w:pPr>
  </w:style>
  <w:style w:type="paragraph" w:styleId="ab">
    <w:name w:val="Body Text"/>
    <w:basedOn w:val="a1"/>
    <w:link w:val="ac"/>
    <w:unhideWhenUsed/>
    <w:rsid w:val="00892CF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892CF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92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892CF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92CF0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92CF0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92CF0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92CF0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92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C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2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92CF0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92CF0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92C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92CF0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92CF0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92CF0"/>
    <w:rPr>
      <w:b/>
      <w:bCs/>
    </w:rPr>
  </w:style>
  <w:style w:type="paragraph" w:customStyle="1" w:styleId="13">
    <w:name w:val="Абзац списка1"/>
    <w:basedOn w:val="a1"/>
    <w:rsid w:val="00892CF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92CF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92CF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92CF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92CF0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892CF0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92CF0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92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92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92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892CF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892CF0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892CF0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892CF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892CF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892CF0"/>
  </w:style>
  <w:style w:type="paragraph" w:customStyle="1" w:styleId="Text">
    <w:name w:val="Text"/>
    <w:basedOn w:val="a1"/>
    <w:rsid w:val="00892CF0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892CF0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892CF0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892CF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89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892CF0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892CF0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unhideWhenUsed/>
    <w:qFormat/>
    <w:rsid w:val="00892C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892CF0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892CF0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customStyle="1" w:styleId="aff2">
    <w:name w:val="Основной текст_"/>
    <w:basedOn w:val="a2"/>
    <w:link w:val="5"/>
    <w:rsid w:val="005369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Заголовок №1_"/>
    <w:basedOn w:val="a2"/>
    <w:link w:val="18"/>
    <w:rsid w:val="005369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3">
    <w:name w:val="Основной текст + Полужирный"/>
    <w:basedOn w:val="aff2"/>
    <w:rsid w:val="005369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2"/>
    <w:link w:val="41"/>
    <w:rsid w:val="005369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2"/>
    <w:link w:val="51"/>
    <w:rsid w:val="005369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1"/>
    <w:link w:val="aff2"/>
    <w:rsid w:val="005369A0"/>
    <w:pPr>
      <w:shd w:val="clear" w:color="auto" w:fill="FFFFFF"/>
      <w:spacing w:after="60" w:line="0" w:lineRule="atLeast"/>
      <w:ind w:hanging="360"/>
    </w:pPr>
    <w:rPr>
      <w:rFonts w:cs="Times New Roman"/>
      <w:sz w:val="27"/>
      <w:szCs w:val="27"/>
    </w:rPr>
  </w:style>
  <w:style w:type="paragraph" w:customStyle="1" w:styleId="18">
    <w:name w:val="Заголовок №1"/>
    <w:basedOn w:val="a1"/>
    <w:link w:val="17"/>
    <w:rsid w:val="005369A0"/>
    <w:pPr>
      <w:shd w:val="clear" w:color="auto" w:fill="FFFFFF"/>
      <w:spacing w:after="240" w:line="0" w:lineRule="atLeast"/>
      <w:ind w:hanging="1220"/>
      <w:outlineLvl w:val="0"/>
    </w:pPr>
    <w:rPr>
      <w:rFonts w:cs="Times New Roman"/>
      <w:sz w:val="27"/>
      <w:szCs w:val="27"/>
    </w:rPr>
  </w:style>
  <w:style w:type="paragraph" w:customStyle="1" w:styleId="41">
    <w:name w:val="Основной текст (4)"/>
    <w:basedOn w:val="a1"/>
    <w:link w:val="40"/>
    <w:rsid w:val="005369A0"/>
    <w:pPr>
      <w:shd w:val="clear" w:color="auto" w:fill="FFFFFF"/>
      <w:spacing w:before="1020" w:after="60" w:line="0" w:lineRule="atLeast"/>
      <w:ind w:firstLine="0"/>
      <w:jc w:val="both"/>
    </w:pPr>
    <w:rPr>
      <w:rFonts w:cs="Times New Roman"/>
      <w:sz w:val="23"/>
      <w:szCs w:val="23"/>
    </w:rPr>
  </w:style>
  <w:style w:type="paragraph" w:customStyle="1" w:styleId="51">
    <w:name w:val="Основной текст (5)"/>
    <w:basedOn w:val="a1"/>
    <w:link w:val="50"/>
    <w:rsid w:val="005369A0"/>
    <w:pPr>
      <w:shd w:val="clear" w:color="auto" w:fill="FFFFFF"/>
      <w:spacing w:before="60" w:line="0" w:lineRule="atLeast"/>
      <w:ind w:firstLine="0"/>
    </w:pPr>
    <w:rPr>
      <w:rFonts w:cs="Times New Roman"/>
      <w:sz w:val="18"/>
      <w:szCs w:val="18"/>
    </w:rPr>
  </w:style>
  <w:style w:type="character" w:styleId="aff4">
    <w:name w:val="annotation reference"/>
    <w:basedOn w:val="a2"/>
    <w:uiPriority w:val="99"/>
    <w:semiHidden/>
    <w:unhideWhenUsed/>
    <w:rsid w:val="002E31B1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2E31B1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2E31B1"/>
    <w:rPr>
      <w:rFonts w:ascii="Times New Roman" w:eastAsia="Times New Roman" w:hAnsi="Times New Roman" w:cs="Calibri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E31B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2E31B1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75A7-4CEC-478C-ADD0-BAA9EF46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User</cp:lastModifiedBy>
  <cp:revision>69</cp:revision>
  <cp:lastPrinted>2019-12-26T06:13:00Z</cp:lastPrinted>
  <dcterms:created xsi:type="dcterms:W3CDTF">2019-12-24T10:47:00Z</dcterms:created>
  <dcterms:modified xsi:type="dcterms:W3CDTF">2019-12-26T07:12:00Z</dcterms:modified>
</cp:coreProperties>
</file>