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B6" w:rsidRPr="002F6B94" w:rsidRDefault="009C65B6" w:rsidP="00196988">
      <w:pPr>
        <w:tabs>
          <w:tab w:val="left" w:pos="180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B94">
        <w:rPr>
          <w:rFonts w:ascii="Times New Roman" w:hAnsi="Times New Roman"/>
          <w:b/>
          <w:sz w:val="24"/>
          <w:szCs w:val="24"/>
        </w:rPr>
        <w:t>Отчет</w:t>
      </w:r>
    </w:p>
    <w:p w:rsidR="009C65B6" w:rsidRDefault="009C65B6" w:rsidP="00196988">
      <w:pPr>
        <w:tabs>
          <w:tab w:val="left" w:pos="180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B94">
        <w:rPr>
          <w:rFonts w:ascii="Times New Roman" w:hAnsi="Times New Roman"/>
          <w:b/>
          <w:sz w:val="24"/>
          <w:szCs w:val="24"/>
        </w:rPr>
        <w:t>о поступлении и расходовании финансовых средств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2F6B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65B6" w:rsidRDefault="009C65B6" w:rsidP="00F166E8">
      <w:pPr>
        <w:tabs>
          <w:tab w:val="left" w:pos="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65B6" w:rsidRPr="001B0D35" w:rsidRDefault="009C65B6" w:rsidP="00D90066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D35">
        <w:rPr>
          <w:rFonts w:ascii="Times New Roman" w:hAnsi="Times New Roman"/>
          <w:sz w:val="24"/>
          <w:szCs w:val="24"/>
        </w:rPr>
        <w:t xml:space="preserve">        Источниками финансирования МАДОУ «Синеглазка» в 202</w:t>
      </w:r>
      <w:r>
        <w:rPr>
          <w:rFonts w:ascii="Times New Roman" w:hAnsi="Times New Roman"/>
          <w:sz w:val="24"/>
          <w:szCs w:val="24"/>
        </w:rPr>
        <w:t>1</w:t>
      </w:r>
      <w:r w:rsidRPr="001B0D35">
        <w:rPr>
          <w:rFonts w:ascii="Times New Roman" w:hAnsi="Times New Roman"/>
          <w:sz w:val="24"/>
          <w:szCs w:val="24"/>
        </w:rPr>
        <w:t xml:space="preserve"> году являются: субсидии на выполнение муниципального задания, внебюджетные средства (родительская плата, поступления от оказания организацией услуг на платной основе, </w:t>
      </w:r>
      <w:r w:rsidRPr="001B0D35">
        <w:rPr>
          <w:rFonts w:ascii="Times New Roman" w:eastAsia="Batang" w:hAnsi="Times New Roman"/>
          <w:sz w:val="24"/>
          <w:szCs w:val="24"/>
          <w:lang w:eastAsia="ko-KR"/>
        </w:rPr>
        <w:t>спонсорская помощь, договоры пожертвования)</w:t>
      </w:r>
      <w:r w:rsidRPr="001B0D35">
        <w:rPr>
          <w:rFonts w:ascii="Times New Roman" w:hAnsi="Times New Roman"/>
          <w:sz w:val="24"/>
          <w:szCs w:val="24"/>
        </w:rPr>
        <w:t xml:space="preserve">. Одной из основных направлений деятельности учреждения является </w:t>
      </w:r>
      <w:r w:rsidRPr="001B0D35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материально-техническое обеспечение. </w:t>
      </w:r>
      <w:r w:rsidRPr="001B0D3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1B0D35">
        <w:rPr>
          <w:rFonts w:ascii="Times New Roman" w:hAnsi="Times New Roman"/>
          <w:sz w:val="24"/>
          <w:szCs w:val="24"/>
        </w:rPr>
        <w:t xml:space="preserve"> году на нужды учреждения и приобретение материальных ценностей затрачено </w:t>
      </w:r>
      <w:r>
        <w:rPr>
          <w:rFonts w:ascii="Times New Roman" w:hAnsi="Times New Roman"/>
          <w:b/>
          <w:sz w:val="24"/>
          <w:szCs w:val="24"/>
        </w:rPr>
        <w:t>5 910 287,04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D35">
        <w:rPr>
          <w:rFonts w:ascii="Times New Roman" w:hAnsi="Times New Roman"/>
          <w:sz w:val="24"/>
          <w:szCs w:val="24"/>
        </w:rPr>
        <w:t xml:space="preserve">рублей. Данные о расходовании денежных средств, представлены в таблице: </w:t>
      </w:r>
    </w:p>
    <w:p w:rsidR="009C65B6" w:rsidRPr="001B0D35" w:rsidRDefault="009C65B6" w:rsidP="00D90066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5B6" w:rsidRPr="005A0739" w:rsidRDefault="009C65B6" w:rsidP="005A0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D3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1B0D35">
        <w:rPr>
          <w:rFonts w:ascii="Times New Roman" w:hAnsi="Times New Roman"/>
          <w:b/>
          <w:sz w:val="24"/>
          <w:szCs w:val="24"/>
        </w:rPr>
        <w:t>1. Бюджетные источники финансирования:</w:t>
      </w:r>
    </w:p>
    <w:p w:rsidR="009C65B6" w:rsidRDefault="009C65B6" w:rsidP="00D51424">
      <w:pPr>
        <w:tabs>
          <w:tab w:val="left" w:pos="54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1.1. Средства местного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3600"/>
      </w:tblGrid>
      <w:tr w:rsidR="009C65B6" w:rsidRPr="00D131D0" w:rsidTr="00E80E02">
        <w:trPr>
          <w:trHeight w:val="385"/>
        </w:trPr>
        <w:tc>
          <w:tcPr>
            <w:tcW w:w="540" w:type="dxa"/>
            <w:vAlign w:val="center"/>
          </w:tcPr>
          <w:p w:rsidR="009C65B6" w:rsidRPr="005642D7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2D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0" w:type="dxa"/>
            <w:vAlign w:val="center"/>
          </w:tcPr>
          <w:p w:rsidR="009C65B6" w:rsidRPr="005642D7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2D7">
              <w:rPr>
                <w:rFonts w:ascii="Times New Roman" w:hAnsi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3600" w:type="dxa"/>
            <w:vAlign w:val="center"/>
          </w:tcPr>
          <w:p w:rsidR="009C65B6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Смета расходов</w:t>
            </w:r>
            <w:r w:rsidRPr="005642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65B6" w:rsidRPr="005642D7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2D7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9C65B6" w:rsidRPr="00D131D0" w:rsidTr="00D3057C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89 999,04</w:t>
            </w:r>
          </w:p>
        </w:tc>
      </w:tr>
      <w:tr w:rsidR="009C65B6" w:rsidRPr="00D131D0" w:rsidTr="0071747D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Хозяйственные принадлежности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9C65B6" w:rsidRPr="00D131D0" w:rsidTr="00B17F80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Посуда</w:t>
            </w:r>
            <w:r>
              <w:rPr>
                <w:rFonts w:ascii="Times New Roman" w:hAnsi="Times New Roman"/>
                <w:sz w:val="20"/>
                <w:szCs w:val="20"/>
              </w:rPr>
              <w:t>, кухонный инвентарь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A27">
              <w:rPr>
                <w:rFonts w:ascii="Times New Roman" w:hAnsi="Times New Roman"/>
                <w:sz w:val="20"/>
                <w:szCs w:val="20"/>
              </w:rPr>
              <w:t>60 500,00</w:t>
            </w:r>
          </w:p>
        </w:tc>
      </w:tr>
      <w:tr w:rsidR="009C65B6" w:rsidRPr="00D131D0" w:rsidTr="00603B42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Медикаменты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19 000,00</w:t>
            </w:r>
          </w:p>
        </w:tc>
      </w:tr>
      <w:tr w:rsidR="009C65B6" w:rsidRPr="00D131D0" w:rsidTr="008801F6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9C65B6" w:rsidRPr="00D131D0" w:rsidTr="00430D3A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</w:tr>
      <w:tr w:rsidR="009C65B6" w:rsidRPr="00D131D0" w:rsidTr="00E278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 xml:space="preserve">Сантехника 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9C65B6" w:rsidRPr="00D131D0" w:rsidTr="00E446CC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Электрика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9C65B6" w:rsidRPr="00D131D0" w:rsidTr="003F241E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Светильники аварийного освещения  - 75 шт.</w:t>
            </w:r>
          </w:p>
        </w:tc>
        <w:tc>
          <w:tcPr>
            <w:tcW w:w="3600" w:type="dxa"/>
            <w:vAlign w:val="center"/>
          </w:tcPr>
          <w:p w:rsidR="009C65B6" w:rsidRPr="00222EE3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7 500,00</w:t>
            </w:r>
          </w:p>
        </w:tc>
      </w:tr>
      <w:tr w:rsidR="009C65B6" w:rsidRPr="00D131D0" w:rsidTr="00CC03A2">
        <w:trPr>
          <w:trHeight w:val="340"/>
        </w:trPr>
        <w:tc>
          <w:tcPr>
            <w:tcW w:w="6300" w:type="dxa"/>
            <w:gridSpan w:val="2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1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9C65B6" w:rsidRPr="00875631" w:rsidRDefault="009C65B6" w:rsidP="00F3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411 999,04</w:t>
            </w:r>
          </w:p>
        </w:tc>
      </w:tr>
    </w:tbl>
    <w:p w:rsidR="009C65B6" w:rsidRDefault="009C65B6" w:rsidP="00D514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1.2. Средства окружного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3600"/>
      </w:tblGrid>
      <w:tr w:rsidR="009C65B6" w:rsidRPr="00D131D0" w:rsidTr="005A0739">
        <w:trPr>
          <w:trHeight w:val="445"/>
        </w:trPr>
        <w:tc>
          <w:tcPr>
            <w:tcW w:w="540" w:type="dxa"/>
            <w:vAlign w:val="center"/>
          </w:tcPr>
          <w:p w:rsidR="009C65B6" w:rsidRPr="00EC27CC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7C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0" w:type="dxa"/>
            <w:vAlign w:val="center"/>
          </w:tcPr>
          <w:p w:rsidR="009C65B6" w:rsidRPr="00EC27CC" w:rsidRDefault="009C65B6" w:rsidP="0078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7CC">
              <w:rPr>
                <w:rFonts w:ascii="Times New Roman" w:hAnsi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3600" w:type="dxa"/>
            <w:vAlign w:val="center"/>
          </w:tcPr>
          <w:p w:rsidR="009C65B6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7CC">
              <w:rPr>
                <w:rFonts w:ascii="Times New Roman" w:hAnsi="Times New Roman"/>
                <w:b/>
                <w:sz w:val="18"/>
                <w:szCs w:val="18"/>
              </w:rPr>
              <w:t xml:space="preserve">Субвенция </w:t>
            </w:r>
          </w:p>
          <w:p w:rsidR="009C65B6" w:rsidRPr="00EC27CC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7C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Игрушки; учебно-игровое, наглядное пособие</w:t>
            </w:r>
          </w:p>
        </w:tc>
        <w:tc>
          <w:tcPr>
            <w:tcW w:w="3600" w:type="dxa"/>
            <w:vAlign w:val="center"/>
          </w:tcPr>
          <w:p w:rsidR="009C65B6" w:rsidRPr="00862F8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1 971 459,00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Спортивное оборудование, инвентарь</w:t>
            </w:r>
          </w:p>
        </w:tc>
        <w:tc>
          <w:tcPr>
            <w:tcW w:w="3600" w:type="dxa"/>
            <w:vAlign w:val="center"/>
          </w:tcPr>
          <w:p w:rsidR="009C65B6" w:rsidRPr="00E74A99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41 251,00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Интерактивное оборудование, ТСО</w:t>
            </w:r>
          </w:p>
        </w:tc>
        <w:tc>
          <w:tcPr>
            <w:tcW w:w="3600" w:type="dxa"/>
            <w:vAlign w:val="center"/>
          </w:tcPr>
          <w:p w:rsidR="009C65B6" w:rsidRPr="00862F8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665 000,00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3600" w:type="dxa"/>
            <w:vAlign w:val="center"/>
          </w:tcPr>
          <w:p w:rsidR="009C65B6" w:rsidRPr="00862F8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398 996,00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Уличное оборудование</w:t>
            </w:r>
          </w:p>
        </w:tc>
        <w:tc>
          <w:tcPr>
            <w:tcW w:w="3600" w:type="dxa"/>
            <w:vAlign w:val="center"/>
          </w:tcPr>
          <w:p w:rsidR="009C65B6" w:rsidRPr="008F337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573 000,00</w:t>
            </w:r>
          </w:p>
        </w:tc>
      </w:tr>
      <w:tr w:rsidR="009C65B6" w:rsidRPr="00D131D0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игрушки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340 290,00</w:t>
            </w:r>
          </w:p>
        </w:tc>
      </w:tr>
      <w:tr w:rsidR="009C65B6" w:rsidRPr="00D131D0" w:rsidTr="005A0739">
        <w:trPr>
          <w:trHeight w:val="340"/>
        </w:trPr>
        <w:tc>
          <w:tcPr>
            <w:tcW w:w="6300" w:type="dxa"/>
            <w:gridSpan w:val="2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1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9C65B6" w:rsidRPr="00862F8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3 989 996,00</w:t>
            </w:r>
          </w:p>
        </w:tc>
      </w:tr>
    </w:tbl>
    <w:p w:rsidR="009C65B6" w:rsidRDefault="009C65B6" w:rsidP="00E74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5B6" w:rsidRDefault="009C65B6" w:rsidP="00D514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65B6" w:rsidRDefault="009C65B6" w:rsidP="005A073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Внебюджетные источники финансирования:</w:t>
      </w:r>
    </w:p>
    <w:p w:rsidR="009C65B6" w:rsidRDefault="009C65B6" w:rsidP="00D5142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2.1.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Родительская плата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3600"/>
      </w:tblGrid>
      <w:tr w:rsidR="009C65B6" w:rsidRPr="00D131D0" w:rsidTr="005A0739">
        <w:trPr>
          <w:trHeight w:val="519"/>
        </w:trPr>
        <w:tc>
          <w:tcPr>
            <w:tcW w:w="540" w:type="dxa"/>
            <w:vAlign w:val="center"/>
          </w:tcPr>
          <w:p w:rsidR="009C65B6" w:rsidRPr="00D131D0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3600" w:type="dxa"/>
            <w:vAlign w:val="center"/>
          </w:tcPr>
          <w:p w:rsidR="009C65B6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 xml:space="preserve">Отчисления родительских взносов </w:t>
            </w:r>
          </w:p>
          <w:p w:rsidR="009C65B6" w:rsidRPr="00D131D0" w:rsidRDefault="009C65B6" w:rsidP="00617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3600" w:type="dxa"/>
            <w:vAlign w:val="center"/>
          </w:tcPr>
          <w:p w:rsidR="009C65B6" w:rsidRPr="00281A27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A27">
              <w:rPr>
                <w:rFonts w:ascii="Times New Roman" w:hAnsi="Times New Roman"/>
                <w:sz w:val="20"/>
                <w:szCs w:val="20"/>
              </w:rPr>
              <w:t>57 315,00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124 000,00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к</w:t>
            </w:r>
            <w:r w:rsidRPr="00D131D0">
              <w:rPr>
                <w:rFonts w:ascii="Times New Roman" w:hAnsi="Times New Roman"/>
                <w:sz w:val="20"/>
                <w:szCs w:val="20"/>
              </w:rPr>
              <w:t>ухонное оборудование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119 720,00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Хозяйственные принадлежности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31 680,00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Посуда</w:t>
            </w:r>
            <w:r>
              <w:rPr>
                <w:rFonts w:ascii="Times New Roman" w:hAnsi="Times New Roman"/>
                <w:sz w:val="20"/>
                <w:szCs w:val="20"/>
              </w:rPr>
              <w:t>, кухонный инвентарь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25 785,00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71 302,00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Pr="00D131D0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 xml:space="preserve">Строительные материалы </w:t>
            </w:r>
            <w:r w:rsidRPr="00585F19">
              <w:rPr>
                <w:rFonts w:ascii="Times New Roman" w:hAnsi="Times New Roman"/>
                <w:i/>
                <w:sz w:val="20"/>
                <w:szCs w:val="20"/>
              </w:rPr>
              <w:t>(линолеум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краска, окно ПВХ-15 шт.</w:t>
            </w:r>
            <w:r w:rsidRPr="00585F1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600" w:type="dxa"/>
            <w:vAlign w:val="center"/>
          </w:tcPr>
          <w:p w:rsidR="009C65B6" w:rsidRPr="00B25D7B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696 280,00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1">
              <w:rPr>
                <w:rFonts w:ascii="Times New Roman" w:hAnsi="Times New Roman"/>
                <w:sz w:val="20"/>
                <w:szCs w:val="20"/>
              </w:rPr>
              <w:t>Сантехника</w:t>
            </w:r>
            <w:r w:rsidRPr="00DE5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732">
              <w:rPr>
                <w:rFonts w:ascii="Times New Roman" w:hAnsi="Times New Roman"/>
                <w:i/>
                <w:sz w:val="20"/>
                <w:szCs w:val="20"/>
              </w:rPr>
              <w:t>(расходомер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тумба под раковину, раковина</w:t>
            </w:r>
            <w:r w:rsidRPr="00DE573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E5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15 420,00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76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Электрика </w:t>
            </w:r>
            <w:r w:rsidRPr="00DE5732">
              <w:rPr>
                <w:rFonts w:ascii="Times New Roman" w:hAnsi="Times New Roman"/>
                <w:i/>
                <w:sz w:val="20"/>
                <w:szCs w:val="20"/>
              </w:rPr>
              <w:t xml:space="preserve">(светильники уличного освещения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E5732">
              <w:rPr>
                <w:rFonts w:ascii="Times New Roman" w:hAnsi="Times New Roman"/>
                <w:i/>
                <w:sz w:val="20"/>
                <w:szCs w:val="20"/>
              </w:rPr>
              <w:t xml:space="preserve"> шт.)</w:t>
            </w:r>
          </w:p>
        </w:tc>
        <w:tc>
          <w:tcPr>
            <w:tcW w:w="3600" w:type="dxa"/>
            <w:vAlign w:val="center"/>
          </w:tcPr>
          <w:p w:rsidR="009C65B6" w:rsidRPr="00F85691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1B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760" w:type="dxa"/>
            <w:vAlign w:val="center"/>
          </w:tcPr>
          <w:p w:rsidR="009C65B6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ГДЗК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1B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760" w:type="dxa"/>
            <w:vAlign w:val="center"/>
          </w:tcPr>
          <w:p w:rsidR="009C65B6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Дверь противопожарная - 2 шт., металлическая - 1 шт.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1B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760" w:type="dxa"/>
            <w:vAlign w:val="center"/>
          </w:tcPr>
          <w:p w:rsidR="009C65B6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Видеокамера </w:t>
            </w:r>
            <w:r w:rsidRPr="00D02E15">
              <w:rPr>
                <w:rFonts w:ascii="Times New Roman" w:hAnsi="Times New Roman"/>
                <w:i/>
                <w:sz w:val="20"/>
                <w:szCs w:val="20"/>
              </w:rPr>
              <w:t>(видеонаблюдение)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1B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760" w:type="dxa"/>
            <w:vAlign w:val="center"/>
          </w:tcPr>
          <w:p w:rsidR="009C65B6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Пожарное оборудование (рукав пожарный – 23 шт.) 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72 450,00</w:t>
            </w:r>
          </w:p>
        </w:tc>
      </w:tr>
      <w:tr w:rsidR="009C65B6" w:rsidRPr="00401A56" w:rsidTr="005A0739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1B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760" w:type="dxa"/>
            <w:vAlign w:val="center"/>
          </w:tcPr>
          <w:p w:rsidR="009C65B6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диэлектрический – 18 шт.</w:t>
            </w:r>
          </w:p>
        </w:tc>
        <w:tc>
          <w:tcPr>
            <w:tcW w:w="3600" w:type="dxa"/>
            <w:vAlign w:val="center"/>
          </w:tcPr>
          <w:p w:rsidR="009C65B6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8 640,00</w:t>
            </w:r>
          </w:p>
        </w:tc>
      </w:tr>
      <w:tr w:rsidR="009C65B6" w:rsidRPr="00401A56" w:rsidTr="005A0739">
        <w:trPr>
          <w:trHeight w:val="340"/>
        </w:trPr>
        <w:tc>
          <w:tcPr>
            <w:tcW w:w="6300" w:type="dxa"/>
            <w:gridSpan w:val="2"/>
            <w:vAlign w:val="center"/>
          </w:tcPr>
          <w:p w:rsidR="009C65B6" w:rsidRPr="00D131D0" w:rsidRDefault="009C65B6" w:rsidP="00EC27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31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9C65B6" w:rsidRPr="00875631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1 362 292,00</w:t>
            </w:r>
          </w:p>
        </w:tc>
      </w:tr>
    </w:tbl>
    <w:p w:rsidR="009C65B6" w:rsidRDefault="009C65B6" w:rsidP="00EC27C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2.2.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Платная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3600"/>
      </w:tblGrid>
      <w:tr w:rsidR="009C65B6" w:rsidRPr="00D131D0" w:rsidTr="00E80E02">
        <w:trPr>
          <w:trHeight w:val="539"/>
        </w:trPr>
        <w:tc>
          <w:tcPr>
            <w:tcW w:w="540" w:type="dxa"/>
            <w:vAlign w:val="center"/>
          </w:tcPr>
          <w:p w:rsidR="009C65B6" w:rsidRPr="00D131D0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0" w:type="dxa"/>
            <w:vAlign w:val="center"/>
          </w:tcPr>
          <w:p w:rsidR="009C65B6" w:rsidRPr="00D131D0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3600" w:type="dxa"/>
            <w:vAlign w:val="center"/>
          </w:tcPr>
          <w:p w:rsidR="009C65B6" w:rsidRPr="00D131D0" w:rsidRDefault="009C65B6" w:rsidP="00D1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 xml:space="preserve">Отчисления </w:t>
            </w:r>
          </w:p>
          <w:p w:rsidR="009C65B6" w:rsidRPr="00D131D0" w:rsidRDefault="009C65B6" w:rsidP="00E80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>дополнительны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D131D0">
              <w:rPr>
                <w:rFonts w:ascii="Times New Roman" w:hAnsi="Times New Roman"/>
                <w:b/>
                <w:sz w:val="18"/>
                <w:szCs w:val="18"/>
              </w:rPr>
              <w:t xml:space="preserve"> услуг   (руб.)</w:t>
            </w:r>
          </w:p>
        </w:tc>
      </w:tr>
      <w:tr w:rsidR="009C65B6" w:rsidRPr="00D131D0" w:rsidTr="00E80E02">
        <w:trPr>
          <w:trHeight w:val="340"/>
        </w:trPr>
        <w:tc>
          <w:tcPr>
            <w:tcW w:w="540" w:type="dxa"/>
            <w:vAlign w:val="center"/>
          </w:tcPr>
          <w:p w:rsidR="009C65B6" w:rsidRPr="00012D92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vAlign w:val="center"/>
          </w:tcPr>
          <w:p w:rsidR="009C65B6" w:rsidRPr="00B25D7B" w:rsidRDefault="009C65B6" w:rsidP="004F2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Сантехника</w:t>
            </w:r>
          </w:p>
        </w:tc>
        <w:tc>
          <w:tcPr>
            <w:tcW w:w="3600" w:type="dxa"/>
            <w:vAlign w:val="center"/>
          </w:tcPr>
          <w:p w:rsidR="009C65B6" w:rsidRPr="00B25D7B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9C65B6" w:rsidRPr="00D131D0" w:rsidTr="00E80E02">
        <w:trPr>
          <w:trHeight w:val="340"/>
        </w:trPr>
        <w:tc>
          <w:tcPr>
            <w:tcW w:w="540" w:type="dxa"/>
            <w:vAlign w:val="center"/>
          </w:tcPr>
          <w:p w:rsidR="009C65B6" w:rsidRPr="00012D92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9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vAlign w:val="center"/>
          </w:tcPr>
          <w:p w:rsidR="009C65B6" w:rsidRPr="00B25D7B" w:rsidRDefault="009C65B6" w:rsidP="004F2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уличный – 2 шт.</w:t>
            </w:r>
          </w:p>
        </w:tc>
        <w:tc>
          <w:tcPr>
            <w:tcW w:w="3600" w:type="dxa"/>
            <w:vAlign w:val="center"/>
          </w:tcPr>
          <w:p w:rsidR="009C65B6" w:rsidRPr="00B25D7B" w:rsidRDefault="009C65B6" w:rsidP="004F2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19 980,00</w:t>
            </w:r>
          </w:p>
        </w:tc>
      </w:tr>
      <w:tr w:rsidR="009C65B6" w:rsidRPr="00D131D0" w:rsidTr="00E80E02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vAlign w:val="center"/>
          </w:tcPr>
          <w:p w:rsidR="009C65B6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3600" w:type="dxa"/>
            <w:vAlign w:val="center"/>
          </w:tcPr>
          <w:p w:rsidR="009C65B6" w:rsidRPr="00BD6338" w:rsidRDefault="009C65B6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0"/>
                <w:szCs w:val="20"/>
              </w:rPr>
            </w:pPr>
            <w:r w:rsidRPr="00585F19">
              <w:rPr>
                <w:rFonts w:ascii="Times New Roman" w:hAnsi="Times New Roman"/>
                <w:sz w:val="20"/>
                <w:szCs w:val="20"/>
              </w:rPr>
              <w:t>18 020,00</w:t>
            </w:r>
          </w:p>
        </w:tc>
      </w:tr>
      <w:tr w:rsidR="009C65B6" w:rsidRPr="00D131D0" w:rsidTr="00E80E02">
        <w:trPr>
          <w:trHeight w:val="340"/>
        </w:trPr>
        <w:tc>
          <w:tcPr>
            <w:tcW w:w="540" w:type="dxa"/>
            <w:vAlign w:val="center"/>
          </w:tcPr>
          <w:p w:rsidR="009C65B6" w:rsidRDefault="009C65B6" w:rsidP="00EC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vAlign w:val="center"/>
          </w:tcPr>
          <w:p w:rsidR="009C65B6" w:rsidRDefault="009C65B6" w:rsidP="00EC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металлический </w:t>
            </w:r>
            <w:r w:rsidRPr="00D02E15">
              <w:rPr>
                <w:rFonts w:ascii="Times New Roman" w:hAnsi="Times New Roman"/>
                <w:i/>
                <w:sz w:val="20"/>
                <w:szCs w:val="20"/>
              </w:rPr>
              <w:t>(ограждение для клумб)</w:t>
            </w:r>
          </w:p>
        </w:tc>
        <w:tc>
          <w:tcPr>
            <w:tcW w:w="360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</w:tr>
      <w:tr w:rsidR="009C65B6" w:rsidRPr="00D131D0" w:rsidTr="00E80E02">
        <w:trPr>
          <w:trHeight w:val="340"/>
        </w:trPr>
        <w:tc>
          <w:tcPr>
            <w:tcW w:w="6300" w:type="dxa"/>
            <w:gridSpan w:val="2"/>
            <w:vAlign w:val="center"/>
          </w:tcPr>
          <w:p w:rsidR="009C65B6" w:rsidRPr="00012D92" w:rsidRDefault="009C65B6" w:rsidP="00EC27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D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9C65B6" w:rsidRPr="004C1AD3" w:rsidRDefault="009C6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146 000,00</w:t>
            </w:r>
          </w:p>
        </w:tc>
      </w:tr>
    </w:tbl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9C65B6" w:rsidRDefault="009C65B6" w:rsidP="00F8599D">
      <w:pPr>
        <w:tabs>
          <w:tab w:val="left" w:pos="540"/>
          <w:tab w:val="left" w:pos="72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Выполнены мероприятия на сумму </w:t>
      </w:r>
      <w:r>
        <w:rPr>
          <w:rFonts w:ascii="Times New Roman" w:hAnsi="Times New Roman"/>
          <w:b/>
          <w:sz w:val="20"/>
          <w:szCs w:val="20"/>
        </w:rPr>
        <w:t>1 614 522,24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включающие в себя параметры состояния жизнеобеспечения учреждения, как санитарно – гигиенические условия, пожарная безопасность, охрана жизни и здоровья детей, текущий ремонт, а именно: </w:t>
      </w:r>
    </w:p>
    <w:p w:rsidR="009C65B6" w:rsidRDefault="009C65B6" w:rsidP="00F8599D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проведены: лабораторные исследования по программе производственного контроля по выполнению СанПиН, дезинфекция и дератизация помещений учреждения, дезинфекция постельных принадлежностей, профилактические испытания и измерение электрооборудования, утилизация люминесцентных ламп (266 шт.), поверка весового оборудования;</w:t>
      </w:r>
    </w:p>
    <w:p w:rsidR="009C65B6" w:rsidRDefault="009C65B6" w:rsidP="00F8599D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проведены работы по ремонту системы вентиляции;</w:t>
      </w:r>
    </w:p>
    <w:p w:rsidR="009C65B6" w:rsidRDefault="009C65B6" w:rsidP="00F8599D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проведена очистка кровли здания от снега и наледи;</w:t>
      </w:r>
    </w:p>
    <w:p w:rsidR="009C65B6" w:rsidRDefault="009C65B6" w:rsidP="00F8599D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проведены монтажные работы по обеспечению здания охранной сигнализацией и системой оповещения и управления эвакуацией при возникновении ЧС;</w:t>
      </w:r>
    </w:p>
    <w:p w:rsidR="009C65B6" w:rsidRDefault="009C65B6" w:rsidP="00F8599D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проведены ремонтные работы по замене линолеума в коридоре, галерее, медицинском блоке учреждения; замене оконных блоков в группе № 10, № 16, замене дверных блоков в количестве 3 ед.</w:t>
      </w:r>
    </w:p>
    <w:p w:rsidR="009C65B6" w:rsidRDefault="009C65B6" w:rsidP="005A073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Данные сведения представлены в таблице:</w:t>
      </w:r>
    </w:p>
    <w:tbl>
      <w:tblPr>
        <w:tblpPr w:leftFromText="180" w:rightFromText="180" w:bottomFromText="200" w:vertAnchor="text" w:horzAnchor="margin" w:tblpX="160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5042"/>
        <w:gridCol w:w="1440"/>
        <w:gridCol w:w="1440"/>
        <w:gridCol w:w="1620"/>
      </w:tblGrid>
      <w:tr w:rsidR="009C65B6" w:rsidTr="005A0739">
        <w:trPr>
          <w:trHeight w:val="340"/>
        </w:trPr>
        <w:tc>
          <w:tcPr>
            <w:tcW w:w="466" w:type="dxa"/>
            <w:vMerge w:val="restart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042" w:type="dxa"/>
            <w:vMerge w:val="restart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 местного бюджета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Merge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2" w:type="dxa"/>
            <w:vMerge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источники финансирования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 финансирования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Merge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2" w:type="dxa"/>
            <w:vMerge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  расходов</w:t>
            </w:r>
          </w:p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Родительская оплата</w:t>
            </w:r>
          </w:p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руб.)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здания от снега и наледи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исследования по программе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производственного контроля по выполнению СанПиН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20 500,00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Профилактические испытания и измерение электрооборудования.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22 968,00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16 038,00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Утилизация люминесцентных ламп -266 шт. 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Поверка весового оборудования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6 651,77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Дезинфекционная обработка постельных принадлежностей - 252 ед.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92 400,00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дезинфекции и дератизации помещений  учреждения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18 127,97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75 981,50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риска гражданской ответственности за причинение вреда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8 050,00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вентиляции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 работоспособности систем пожарного водопровода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44 183,00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охранной сигнализации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569 806,00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5B6" w:rsidTr="005A0739">
        <w:trPr>
          <w:trHeight w:val="340"/>
        </w:trPr>
        <w:tc>
          <w:tcPr>
            <w:tcW w:w="466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042" w:type="dxa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системы оповещения и управления эвакуацией при возникновении ЧС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559 905,00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5B6" w:rsidTr="005A0739">
        <w:trPr>
          <w:trHeight w:val="340"/>
        </w:trPr>
        <w:tc>
          <w:tcPr>
            <w:tcW w:w="5508" w:type="dxa"/>
            <w:gridSpan w:val="2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 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76 297,74</w:t>
            </w:r>
          </w:p>
        </w:tc>
        <w:tc>
          <w:tcPr>
            <w:tcW w:w="144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1 129 711,00</w:t>
            </w:r>
          </w:p>
        </w:tc>
        <w:tc>
          <w:tcPr>
            <w:tcW w:w="1620" w:type="dxa"/>
            <w:vAlign w:val="center"/>
          </w:tcPr>
          <w:p w:rsidR="009C65B6" w:rsidRDefault="009C6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408 513,50</w:t>
            </w:r>
          </w:p>
        </w:tc>
      </w:tr>
      <w:tr w:rsidR="009C65B6" w:rsidTr="005A0739">
        <w:trPr>
          <w:trHeight w:val="340"/>
        </w:trPr>
        <w:tc>
          <w:tcPr>
            <w:tcW w:w="10008" w:type="dxa"/>
            <w:gridSpan w:val="5"/>
            <w:vAlign w:val="center"/>
          </w:tcPr>
          <w:p w:rsidR="009C65B6" w:rsidRDefault="009C65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затрачено денежных средств: 1 614 522,24</w:t>
            </w:r>
          </w:p>
        </w:tc>
      </w:tr>
    </w:tbl>
    <w:p w:rsidR="009C65B6" w:rsidRDefault="009C65B6" w:rsidP="00F8599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материально-технического состояния МАДОУ «Синеглазка» показывает улучшение материально-технической базы в обеспечении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учебно-игровым, интерактивным оборудованием, уличным игровым и технологическим  оборудованием.</w:t>
      </w:r>
    </w:p>
    <w:p w:rsidR="009C65B6" w:rsidRDefault="009C65B6" w:rsidP="00F8599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</w:t>
      </w:r>
      <w:r>
        <w:rPr>
          <w:rFonts w:ascii="Times New Roman" w:hAnsi="Times New Roman"/>
          <w:sz w:val="24"/>
          <w:szCs w:val="24"/>
        </w:rPr>
        <w:t>Но вместе с тем, требуется совершенствование материально-технической базы учреждения: обновление детской мебели, мягкого инвентаря, посуды; обустройство игровых площадок на территории учреждения теневыми навесами; проведения  капитального ремонта фасада здания, помещений бассейна; замену оконных блоков.</w:t>
      </w:r>
    </w:p>
    <w:p w:rsidR="009C65B6" w:rsidRDefault="009C65B6" w:rsidP="00F8599D">
      <w:pPr>
        <w:tabs>
          <w:tab w:val="left" w:pos="540"/>
        </w:tabs>
        <w:jc w:val="both"/>
      </w:pPr>
    </w:p>
    <w:p w:rsidR="009C65B6" w:rsidRDefault="009C65B6" w:rsidP="00F8599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5B6" w:rsidRDefault="009C65B6" w:rsidP="00D514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sectPr w:rsidR="009C65B6" w:rsidSect="001969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D8"/>
    <w:rsid w:val="00001C8C"/>
    <w:rsid w:val="00012D92"/>
    <w:rsid w:val="00014106"/>
    <w:rsid w:val="00015ACF"/>
    <w:rsid w:val="00043B2C"/>
    <w:rsid w:val="00044812"/>
    <w:rsid w:val="00046E3D"/>
    <w:rsid w:val="00052FD2"/>
    <w:rsid w:val="00055017"/>
    <w:rsid w:val="00061A87"/>
    <w:rsid w:val="000764DD"/>
    <w:rsid w:val="00082DA1"/>
    <w:rsid w:val="00097D64"/>
    <w:rsid w:val="000C711E"/>
    <w:rsid w:val="000F35FC"/>
    <w:rsid w:val="00136112"/>
    <w:rsid w:val="001412DD"/>
    <w:rsid w:val="00171CC7"/>
    <w:rsid w:val="0017394E"/>
    <w:rsid w:val="001748C0"/>
    <w:rsid w:val="00194EFE"/>
    <w:rsid w:val="001952CD"/>
    <w:rsid w:val="00196988"/>
    <w:rsid w:val="00197146"/>
    <w:rsid w:val="001B0D35"/>
    <w:rsid w:val="001B774C"/>
    <w:rsid w:val="001C4B4B"/>
    <w:rsid w:val="001D35C2"/>
    <w:rsid w:val="001D6E5B"/>
    <w:rsid w:val="001E0466"/>
    <w:rsid w:val="001E1829"/>
    <w:rsid w:val="00214236"/>
    <w:rsid w:val="002148D2"/>
    <w:rsid w:val="00222EE3"/>
    <w:rsid w:val="0023208C"/>
    <w:rsid w:val="00233BD7"/>
    <w:rsid w:val="00241703"/>
    <w:rsid w:val="00245F3D"/>
    <w:rsid w:val="002472E3"/>
    <w:rsid w:val="00262424"/>
    <w:rsid w:val="00270080"/>
    <w:rsid w:val="002809B9"/>
    <w:rsid w:val="00281A27"/>
    <w:rsid w:val="002A0FFA"/>
    <w:rsid w:val="002A510C"/>
    <w:rsid w:val="002A5FBF"/>
    <w:rsid w:val="002B2943"/>
    <w:rsid w:val="002C78F2"/>
    <w:rsid w:val="002E5D13"/>
    <w:rsid w:val="002F6300"/>
    <w:rsid w:val="002F6B94"/>
    <w:rsid w:val="003032DA"/>
    <w:rsid w:val="00332F5D"/>
    <w:rsid w:val="00333C2A"/>
    <w:rsid w:val="00366381"/>
    <w:rsid w:val="00382F5E"/>
    <w:rsid w:val="003B5312"/>
    <w:rsid w:val="003C4FA6"/>
    <w:rsid w:val="003D0AD4"/>
    <w:rsid w:val="003D21AB"/>
    <w:rsid w:val="003D4CAA"/>
    <w:rsid w:val="003D4E53"/>
    <w:rsid w:val="003E6961"/>
    <w:rsid w:val="003F241E"/>
    <w:rsid w:val="003F315B"/>
    <w:rsid w:val="00401A56"/>
    <w:rsid w:val="00401CE7"/>
    <w:rsid w:val="00416A95"/>
    <w:rsid w:val="00430D3A"/>
    <w:rsid w:val="00457DD8"/>
    <w:rsid w:val="004601BA"/>
    <w:rsid w:val="00464B4B"/>
    <w:rsid w:val="004665F9"/>
    <w:rsid w:val="00475FE6"/>
    <w:rsid w:val="00482B5A"/>
    <w:rsid w:val="004C0290"/>
    <w:rsid w:val="004C1AD3"/>
    <w:rsid w:val="004F1E82"/>
    <w:rsid w:val="004F2551"/>
    <w:rsid w:val="005034CA"/>
    <w:rsid w:val="00545F34"/>
    <w:rsid w:val="005642D7"/>
    <w:rsid w:val="0057230C"/>
    <w:rsid w:val="00585F19"/>
    <w:rsid w:val="005A0739"/>
    <w:rsid w:val="005A7B68"/>
    <w:rsid w:val="005E1EB4"/>
    <w:rsid w:val="005F740E"/>
    <w:rsid w:val="00603B42"/>
    <w:rsid w:val="00604DAF"/>
    <w:rsid w:val="00612EDA"/>
    <w:rsid w:val="006178C2"/>
    <w:rsid w:val="00627054"/>
    <w:rsid w:val="0064180D"/>
    <w:rsid w:val="0067575E"/>
    <w:rsid w:val="00684126"/>
    <w:rsid w:val="00695924"/>
    <w:rsid w:val="006B1205"/>
    <w:rsid w:val="006B122C"/>
    <w:rsid w:val="006E2C16"/>
    <w:rsid w:val="0071747D"/>
    <w:rsid w:val="00766054"/>
    <w:rsid w:val="00767D15"/>
    <w:rsid w:val="00773746"/>
    <w:rsid w:val="007767B4"/>
    <w:rsid w:val="00777FD7"/>
    <w:rsid w:val="00784715"/>
    <w:rsid w:val="00787BCB"/>
    <w:rsid w:val="007A23D9"/>
    <w:rsid w:val="007C4139"/>
    <w:rsid w:val="007E1ABA"/>
    <w:rsid w:val="007E6CCE"/>
    <w:rsid w:val="00800695"/>
    <w:rsid w:val="00820EA1"/>
    <w:rsid w:val="00844B20"/>
    <w:rsid w:val="00862C49"/>
    <w:rsid w:val="00862F80"/>
    <w:rsid w:val="008654E7"/>
    <w:rsid w:val="00875631"/>
    <w:rsid w:val="008801F6"/>
    <w:rsid w:val="00881D08"/>
    <w:rsid w:val="008871C9"/>
    <w:rsid w:val="00893A5C"/>
    <w:rsid w:val="008D13EE"/>
    <w:rsid w:val="008E3AA7"/>
    <w:rsid w:val="008E698E"/>
    <w:rsid w:val="008F3371"/>
    <w:rsid w:val="008F57D5"/>
    <w:rsid w:val="008F62C1"/>
    <w:rsid w:val="008F7E11"/>
    <w:rsid w:val="00900C2F"/>
    <w:rsid w:val="009160A8"/>
    <w:rsid w:val="00945CD3"/>
    <w:rsid w:val="009701B9"/>
    <w:rsid w:val="00981977"/>
    <w:rsid w:val="009853E3"/>
    <w:rsid w:val="009A20D2"/>
    <w:rsid w:val="009A5EEF"/>
    <w:rsid w:val="009B0BAD"/>
    <w:rsid w:val="009B1AE8"/>
    <w:rsid w:val="009B736C"/>
    <w:rsid w:val="009C65B6"/>
    <w:rsid w:val="009D0210"/>
    <w:rsid w:val="00A42D66"/>
    <w:rsid w:val="00A5511A"/>
    <w:rsid w:val="00A94B34"/>
    <w:rsid w:val="00A956DD"/>
    <w:rsid w:val="00AB3758"/>
    <w:rsid w:val="00AE3E81"/>
    <w:rsid w:val="00B006E0"/>
    <w:rsid w:val="00B17F80"/>
    <w:rsid w:val="00B25D7B"/>
    <w:rsid w:val="00B5423E"/>
    <w:rsid w:val="00B66931"/>
    <w:rsid w:val="00BA107D"/>
    <w:rsid w:val="00BB2109"/>
    <w:rsid w:val="00BC2C90"/>
    <w:rsid w:val="00BD03D8"/>
    <w:rsid w:val="00BD2510"/>
    <w:rsid w:val="00BD6338"/>
    <w:rsid w:val="00BD6E3C"/>
    <w:rsid w:val="00C14693"/>
    <w:rsid w:val="00C24FDB"/>
    <w:rsid w:val="00C259F8"/>
    <w:rsid w:val="00C30CF9"/>
    <w:rsid w:val="00C354EE"/>
    <w:rsid w:val="00C47283"/>
    <w:rsid w:val="00C712CB"/>
    <w:rsid w:val="00C916FA"/>
    <w:rsid w:val="00CB07C6"/>
    <w:rsid w:val="00CC03A2"/>
    <w:rsid w:val="00D02E15"/>
    <w:rsid w:val="00D131D0"/>
    <w:rsid w:val="00D15F05"/>
    <w:rsid w:val="00D3057C"/>
    <w:rsid w:val="00D31236"/>
    <w:rsid w:val="00D36B03"/>
    <w:rsid w:val="00D51424"/>
    <w:rsid w:val="00D54E23"/>
    <w:rsid w:val="00D642B9"/>
    <w:rsid w:val="00D67BC6"/>
    <w:rsid w:val="00D75705"/>
    <w:rsid w:val="00D90066"/>
    <w:rsid w:val="00D917F9"/>
    <w:rsid w:val="00DB1EC3"/>
    <w:rsid w:val="00DC2C5B"/>
    <w:rsid w:val="00DC5913"/>
    <w:rsid w:val="00DE5732"/>
    <w:rsid w:val="00DF0FE9"/>
    <w:rsid w:val="00E00FF4"/>
    <w:rsid w:val="00E04607"/>
    <w:rsid w:val="00E27839"/>
    <w:rsid w:val="00E31ED4"/>
    <w:rsid w:val="00E446CC"/>
    <w:rsid w:val="00E44FDF"/>
    <w:rsid w:val="00E53E55"/>
    <w:rsid w:val="00E55737"/>
    <w:rsid w:val="00E631AA"/>
    <w:rsid w:val="00E74A99"/>
    <w:rsid w:val="00E80E02"/>
    <w:rsid w:val="00E81D33"/>
    <w:rsid w:val="00EA4875"/>
    <w:rsid w:val="00EC27CC"/>
    <w:rsid w:val="00EE5287"/>
    <w:rsid w:val="00EE5D93"/>
    <w:rsid w:val="00EF27E9"/>
    <w:rsid w:val="00F166E8"/>
    <w:rsid w:val="00F33BE3"/>
    <w:rsid w:val="00F65D61"/>
    <w:rsid w:val="00F85691"/>
    <w:rsid w:val="00F8599D"/>
    <w:rsid w:val="00F919DB"/>
    <w:rsid w:val="00F960D4"/>
    <w:rsid w:val="00FA3292"/>
    <w:rsid w:val="00FD0621"/>
    <w:rsid w:val="00FD6471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2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1886</TotalTime>
  <Pages>3</Pages>
  <Words>817</Words>
  <Characters>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2019-04-29T06:17:00Z</dcterms:created>
  <dcterms:modified xsi:type="dcterms:W3CDTF">2022-04-11T07:29:00Z</dcterms:modified>
</cp:coreProperties>
</file>