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B6" w:rsidRPr="00A8477D" w:rsidRDefault="000245B8" w:rsidP="008F44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943634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-138430</wp:posOffset>
            </wp:positionV>
            <wp:extent cx="16192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" name="Рисунок 2" descr="C:\Users\Эля\Desktop\ОЛИЯ\3155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я\Desktop\ОЛИЯ\3155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B6" w:rsidRPr="00D84889">
        <w:rPr>
          <w:rFonts w:ascii="Times New Roman" w:hAnsi="Times New Roman" w:cs="Times New Roman"/>
          <w:b/>
          <w:bCs/>
          <w:i/>
          <w:iCs/>
          <w:color w:val="943634"/>
          <w:kern w:val="36"/>
          <w:sz w:val="40"/>
          <w:szCs w:val="40"/>
          <w:lang w:eastAsia="ru-RU"/>
        </w:rPr>
        <w:t>Особенности питания детей в зимний период</w:t>
      </w:r>
    </w:p>
    <w:p w:rsidR="008F44B6" w:rsidRPr="00EE3ED8" w:rsidRDefault="008F44B6" w:rsidP="008F44B6">
      <w:pPr>
        <w:spacing w:before="120" w:after="216" w:line="336" w:lineRule="atLeast"/>
        <w:ind w:left="-993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3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 Зимний период имеет свои особенности в организации правильного питания ребенка. Низкая </w:t>
      </w:r>
      <w:bookmarkStart w:id="0" w:name="_GoBack"/>
      <w:bookmarkEnd w:id="0"/>
      <w:r w:rsidRPr="00EE3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температура воздуха оказывает определенное влияние на организм ребенка. Прежде всего, это повышенная отдача тепла, т.е. высокие энергетические затраты организма, что влечет за собой напряженность всех видов обмена веществ. В целях компенсации растущих энергетических потерь в первую очередь необходимо увеличить белковый компонент пищи. Ребенок ежедневно должен получать мясные и рыбные блюда и молочные продукты, в том числе творог. Особенно полезны кисломолочные продукты, белок которых легче усваивается, а главное – они положительно влияют на состав микрофлоры кишечника и тем самым поддерживают оптимальное состояние здоровья ребенка.</w:t>
      </w:r>
    </w:p>
    <w:p w:rsidR="008F44B6" w:rsidRPr="00EE3ED8" w:rsidRDefault="008F44B6" w:rsidP="008F44B6">
      <w:pPr>
        <w:spacing w:before="120" w:after="216" w:line="336" w:lineRule="atLeast"/>
        <w:ind w:left="-993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3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  В зимний период ребенок чаще болеет простудными заболеваниями, острыми респираторными и другими инфекциями в результате не только контактов с уже заболевшими, но и охлаждения организма, что резко снижает его сопротивляемость.</w:t>
      </w:r>
    </w:p>
    <w:p w:rsidR="008F44B6" w:rsidRPr="00EE3ED8" w:rsidRDefault="008F44B6" w:rsidP="008F44B6">
      <w:pPr>
        <w:spacing w:before="120" w:after="216" w:line="336" w:lineRule="atLeast"/>
        <w:ind w:left="-993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3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 Устойчивость ребенка к заболеваниям во многом определяется достаточной обеспеченностью его организма витаминами. Особенно высока роль таких витаминов, как аскорбиновая кислота, витамины группы В, витамин А, а также каротин, из которого вырабатывается витамин А. Поэтому в рацион  ребенка целесообразно  ежедневно включать продукты, наиболее богатые витаминами: свежие овощи, фрукты, зелень.</w:t>
      </w:r>
    </w:p>
    <w:p w:rsidR="008F44B6" w:rsidRPr="00EE3ED8" w:rsidRDefault="008F44B6" w:rsidP="008F44B6">
      <w:pPr>
        <w:spacing w:before="120" w:line="336" w:lineRule="atLeast"/>
        <w:ind w:left="-993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3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 Известно, что зимой за время долгого хранения содержание витаминов в овощах и фруктах резко снижается. Поэтому наряду со свежими овощами и фруктами детям целесообразно давать соки, фруктовые и ягодные пюре промышленного производства, обогащенные витаминами. Можно использовать и быстрозамороженные продукты, в которых, благодаря современным технологиям, гарантирована сохранность витаминов. </w:t>
      </w:r>
    </w:p>
    <w:p w:rsidR="008F44B6" w:rsidRPr="009A13E7" w:rsidRDefault="008F44B6" w:rsidP="008F44B6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195C" w:rsidRDefault="008E195C"/>
    <w:sectPr w:rsidR="008E195C" w:rsidSect="008E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B8"/>
    <w:rsid w:val="000245B8"/>
    <w:rsid w:val="008E195C"/>
    <w:rsid w:val="008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80CA9-83B0-4710-9D43-13AB0789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9;&#1083;&#1103;\Desktop\&#1054;&#1051;&#1048;&#1071;\&#1054;&#1089;&#1086;&#1073;&#1077;&#1085;&#1085;&#1086;&#1089;&#1090;&#1080;%20&#1087;&#1080;&#1090;&#1072;&#1085;&#1080;&#1103;%20&#1074;%20&#1079;&#1080;&#1084;&#1085;&#1080;&#1081;%20&#1087;&#1077;&#1088;&#1080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Особенности питания в зимний период.dot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cp:lastModifiedBy>Эля</cp:lastModifiedBy>
  <cp:revision>2</cp:revision>
  <dcterms:created xsi:type="dcterms:W3CDTF">2017-01-17T11:32:00Z</dcterms:created>
  <dcterms:modified xsi:type="dcterms:W3CDTF">2017-01-17T11:33:00Z</dcterms:modified>
</cp:coreProperties>
</file>